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BC0F" w14:textId="064CBC0F" w:rsidR="003B711E" w:rsidRPr="00E92A25" w:rsidRDefault="00FC7BE1" w:rsidP="00E92A25">
      <w:pPr>
        <w:spacing w:after="0"/>
        <w:jc w:val="both"/>
        <w:rPr>
          <w:rFonts w:ascii="Arial" w:hAnsi="Arial" w:cs="Arial"/>
        </w:rPr>
      </w:pPr>
      <w:r w:rsidRPr="00E92A25">
        <w:rPr>
          <w:rFonts w:ascii="Arial" w:hAnsi="Arial" w:cs="Arial"/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4910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t>Об утверждении Правил присуждения степеней</w:t>
      </w:r>
    </w:p>
    <w:p w14:paraId="1ADD7F8F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Приказ Министра образования и науки Республики Казахстан от 31 марта 2011 года № 127. Зарегистрирован в Министерстве юстиции Республики Казахстан 13 мая 2011 года № 6951.</w:t>
      </w:r>
    </w:p>
    <w:p w14:paraId="3E7350A4" w14:textId="4C57593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FF0000"/>
          <w:lang w:val="ru-RU"/>
        </w:rPr>
        <w:t xml:space="preserve">Сноска. Заголовок в редакции приказа Министра образования и науки РК от 28.09.2018 </w:t>
      </w:r>
      <w:r w:rsidRPr="00E92A25">
        <w:rPr>
          <w:rFonts w:ascii="Arial" w:hAnsi="Arial" w:cs="Arial"/>
          <w:color w:val="000000"/>
          <w:lang w:val="ru-RU"/>
        </w:rPr>
        <w:t>№ 512</w:t>
      </w:r>
      <w:r w:rsidRPr="00E92A25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E92A25">
        <w:rPr>
          <w:rFonts w:ascii="Arial" w:hAnsi="Arial" w:cs="Arial"/>
          <w:i/>
          <w:color w:val="000000"/>
          <w:lang w:val="ru-RU"/>
        </w:rPr>
        <w:t>.</w:t>
      </w:r>
    </w:p>
    <w:p w14:paraId="5D022BA2" w14:textId="5BFD2D6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FF0000"/>
          <w:lang w:val="ru-RU"/>
        </w:rPr>
        <w:t>Примечание РЦПИ!</w:t>
      </w:r>
      <w:r w:rsidR="00E92A25">
        <w:rPr>
          <w:rFonts w:ascii="Arial" w:hAnsi="Arial" w:cs="Arial"/>
          <w:color w:val="FF0000"/>
          <w:lang w:val="ru-RU"/>
        </w:rPr>
        <w:t xml:space="preserve"> </w:t>
      </w:r>
      <w:r w:rsidRPr="00E92A25">
        <w:rPr>
          <w:rFonts w:ascii="Arial" w:hAnsi="Arial" w:cs="Arial"/>
          <w:color w:val="FF0000"/>
          <w:lang w:val="ru-RU"/>
        </w:rPr>
        <w:t>Порядок введения в действие приказа см.</w:t>
      </w:r>
      <w:r w:rsidRPr="00E92A25">
        <w:rPr>
          <w:rFonts w:ascii="Arial" w:hAnsi="Arial" w:cs="Arial"/>
          <w:color w:val="000000"/>
          <w:lang w:val="ru-RU"/>
        </w:rPr>
        <w:t xml:space="preserve"> п. 5</w:t>
      </w:r>
      <w:r w:rsidRPr="00E92A25">
        <w:rPr>
          <w:rFonts w:ascii="Arial" w:hAnsi="Arial" w:cs="Arial"/>
          <w:color w:val="FF0000"/>
          <w:lang w:val="ru-RU"/>
        </w:rPr>
        <w:t>.</w:t>
      </w:r>
    </w:p>
    <w:p w14:paraId="3750CAC8" w14:textId="1AC3468C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В целях реализации подпункта 14) статьи 4 Закона Республики Казахстан от 18 февраля 2011 года "О науке" </w:t>
      </w:r>
      <w:r w:rsidRPr="00E92A25">
        <w:rPr>
          <w:rFonts w:ascii="Arial" w:hAnsi="Arial" w:cs="Arial"/>
          <w:b/>
          <w:color w:val="000000"/>
          <w:lang w:val="ru-RU"/>
        </w:rPr>
        <w:t>ПРИК</w:t>
      </w:r>
      <w:r w:rsidRPr="00E92A25">
        <w:rPr>
          <w:rFonts w:ascii="Arial" w:hAnsi="Arial" w:cs="Arial"/>
          <w:b/>
          <w:color w:val="000000"/>
        </w:rPr>
        <w:t>A</w:t>
      </w:r>
      <w:r w:rsidRPr="00E92A25">
        <w:rPr>
          <w:rFonts w:ascii="Arial" w:hAnsi="Arial" w:cs="Arial"/>
          <w:b/>
          <w:color w:val="000000"/>
          <w:lang w:val="ru-RU"/>
        </w:rPr>
        <w:t>ЗЫВ</w:t>
      </w:r>
      <w:r w:rsidRPr="00E92A25">
        <w:rPr>
          <w:rFonts w:ascii="Arial" w:hAnsi="Arial" w:cs="Arial"/>
          <w:b/>
          <w:color w:val="000000"/>
        </w:rPr>
        <w:t>A</w:t>
      </w:r>
      <w:r w:rsidRPr="00E92A25">
        <w:rPr>
          <w:rFonts w:ascii="Arial" w:hAnsi="Arial" w:cs="Arial"/>
          <w:b/>
          <w:color w:val="000000"/>
          <w:lang w:val="ru-RU"/>
        </w:rPr>
        <w:t>Ю</w:t>
      </w:r>
      <w:r w:rsidRPr="00E92A25">
        <w:rPr>
          <w:rFonts w:ascii="Arial" w:hAnsi="Arial" w:cs="Arial"/>
          <w:color w:val="000000"/>
          <w:lang w:val="ru-RU"/>
        </w:rPr>
        <w:t>:</w:t>
      </w:r>
    </w:p>
    <w:p w14:paraId="318027D5" w14:textId="50762DF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1. Утвердить Правила присуждения степеней согласно приложению 1 к настоящему приказу.</w:t>
      </w:r>
    </w:p>
    <w:p w14:paraId="1C84F3AB" w14:textId="60CD628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FF0000"/>
          <w:lang w:val="ru-RU"/>
        </w:rPr>
        <w:t xml:space="preserve">Сноска. Пункт 1 в редакции приказа Министра образования и науки РК от 28.09.2018 </w:t>
      </w:r>
      <w:r w:rsidRPr="00E92A25">
        <w:rPr>
          <w:rFonts w:ascii="Arial" w:hAnsi="Arial" w:cs="Arial"/>
          <w:color w:val="000000"/>
          <w:lang w:val="ru-RU"/>
        </w:rPr>
        <w:t>№ 512</w:t>
      </w:r>
      <w:r w:rsidRPr="00E92A25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E92A25">
        <w:rPr>
          <w:rFonts w:ascii="Arial" w:hAnsi="Arial" w:cs="Arial"/>
          <w:i/>
          <w:color w:val="000000"/>
          <w:lang w:val="ru-RU"/>
        </w:rPr>
        <w:t>.</w:t>
      </w:r>
    </w:p>
    <w:p w14:paraId="3384A011" w14:textId="42497EB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2. Комитету по контролю в сфере образования и науки (</w:t>
      </w:r>
      <w:proofErr w:type="spellStart"/>
      <w:r w:rsidRPr="00E92A25">
        <w:rPr>
          <w:rFonts w:ascii="Arial" w:hAnsi="Arial" w:cs="Arial"/>
          <w:color w:val="000000"/>
          <w:lang w:val="ru-RU"/>
        </w:rPr>
        <w:t>Бектемесов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М.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.):</w:t>
      </w:r>
    </w:p>
    <w:p w14:paraId="01FD87D1" w14:textId="188E98EF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14:paraId="76501605" w14:textId="318DBEA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2) после государственной регистрации опубликовать настоящий приказ в средствах массовой информации.</w:t>
      </w:r>
    </w:p>
    <w:p w14:paraId="7969A764" w14:textId="25D6C3A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3. Признать утратившими силу некоторые приказы Министра образования и науки Республики Казахстан согласно приложению 2 к настоящему приказу.</w:t>
      </w:r>
    </w:p>
    <w:p w14:paraId="6547958C" w14:textId="3B1C10F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4. Контроль за исполнением настоящего приказа возложить на вице-министра </w:t>
      </w:r>
      <w:proofErr w:type="spellStart"/>
      <w:r w:rsidRPr="00E92A25">
        <w:rPr>
          <w:rFonts w:ascii="Arial" w:hAnsi="Arial" w:cs="Arial"/>
          <w:color w:val="000000"/>
          <w:lang w:val="ru-RU"/>
        </w:rPr>
        <w:t>Орунханова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М.К.</w:t>
      </w:r>
    </w:p>
    <w:p w14:paraId="0640FD32" w14:textId="3EC2C76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5. Настоящий приказ вводится в действие по истечении десяти календарных дней со дня первого официального опубликования.</w:t>
      </w:r>
    </w:p>
    <w:p w14:paraId="063E18C5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Министр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Б. </w:t>
      </w:r>
      <w:proofErr w:type="spellStart"/>
      <w:r w:rsidRPr="00E92A25">
        <w:rPr>
          <w:rFonts w:ascii="Arial" w:hAnsi="Arial" w:cs="Arial"/>
          <w:color w:val="000000"/>
          <w:lang w:val="ru-RU"/>
        </w:rPr>
        <w:t>Жумагулов</w:t>
      </w:r>
      <w:proofErr w:type="spellEnd"/>
    </w:p>
    <w:p w14:paraId="2193EE64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3A125357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55CDC103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2C8D6A30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0774F0E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BE082E3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5BA0763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7FC7DE7F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39C907E9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359C7D1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794562CA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723B6E46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1D5E2B5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737D2A8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0FFEDBCD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09D5749B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27406217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511DF5A2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265E503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B6552E9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67FB98B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44D0375A" w14:textId="77777777" w:rsidR="00E92A25" w:rsidRDefault="00E92A25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748FA7C" w14:textId="5694B549" w:rsidR="003B711E" w:rsidRPr="00E92A25" w:rsidRDefault="00FC7BE1" w:rsidP="00E92A25">
      <w:pPr>
        <w:spacing w:after="0"/>
        <w:ind w:firstLine="6804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Приложение 1</w:t>
      </w:r>
    </w:p>
    <w:p w14:paraId="65BE345F" w14:textId="77777777" w:rsidR="003B711E" w:rsidRPr="00E92A25" w:rsidRDefault="00FC7BE1" w:rsidP="00E92A25">
      <w:pPr>
        <w:spacing w:after="0"/>
        <w:ind w:firstLine="6804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к приказу Министра образования</w:t>
      </w:r>
    </w:p>
    <w:p w14:paraId="4CEC0BBC" w14:textId="77777777" w:rsidR="003B711E" w:rsidRPr="00E92A25" w:rsidRDefault="00FC7BE1" w:rsidP="00E92A25">
      <w:pPr>
        <w:spacing w:after="0"/>
        <w:ind w:firstLine="6804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и науки Республики Казахстан</w:t>
      </w:r>
    </w:p>
    <w:p w14:paraId="168B025E" w14:textId="77777777" w:rsidR="003B711E" w:rsidRPr="00E92A25" w:rsidRDefault="00FC7BE1" w:rsidP="00E92A25">
      <w:pPr>
        <w:spacing w:after="0"/>
        <w:ind w:firstLine="6804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от 31 марта 2011 года № 127</w:t>
      </w:r>
    </w:p>
    <w:p w14:paraId="6DE6862B" w14:textId="2A972822" w:rsidR="003B711E" w:rsidRPr="00E92A25" w:rsidRDefault="00FC7BE1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</w:p>
    <w:p w14:paraId="7A2926DC" w14:textId="77777777" w:rsidR="00FC7BE1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</w:p>
    <w:p w14:paraId="3FB61E66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t>Правила присуждения степеней</w:t>
      </w:r>
    </w:p>
    <w:p w14:paraId="48B915C8" w14:textId="21FB8A50" w:rsidR="003B711E" w:rsidRPr="00E92A25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Заголовок Правила в редакции приказа Министра образования и науки РК от 28.09.2018 </w:t>
      </w:r>
      <w:r w:rsidRPr="00E92A25">
        <w:rPr>
          <w:rFonts w:ascii="Arial" w:hAnsi="Arial" w:cs="Arial"/>
          <w:color w:val="000000"/>
          <w:sz w:val="20"/>
          <w:szCs w:val="20"/>
          <w:lang w:val="ru-RU"/>
        </w:rPr>
        <w:t>№ 512</w:t>
      </w: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E92A25">
        <w:rPr>
          <w:rFonts w:ascii="Arial" w:hAnsi="Arial" w:cs="Arial"/>
          <w:i/>
          <w:color w:val="000000"/>
          <w:sz w:val="20"/>
          <w:szCs w:val="20"/>
          <w:lang w:val="ru-RU"/>
        </w:rPr>
        <w:t>.</w:t>
      </w:r>
    </w:p>
    <w:p w14:paraId="7F85749E" w14:textId="780219A3" w:rsidR="003B711E" w:rsidRPr="00E92A25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Правила в редакции приказа Министра образования и науки РК от 25.07.2016 </w:t>
      </w:r>
      <w:r w:rsidRPr="00E92A25">
        <w:rPr>
          <w:rFonts w:ascii="Arial" w:hAnsi="Arial" w:cs="Arial"/>
          <w:color w:val="000000"/>
          <w:sz w:val="20"/>
          <w:szCs w:val="20"/>
          <w:lang w:val="ru-RU"/>
        </w:rPr>
        <w:t>№ 468</w:t>
      </w: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DD7BEDE" w14:textId="7EEAAA2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b/>
          <w:color w:val="000000"/>
          <w:lang w:val="ru-RU"/>
        </w:rPr>
        <w:t>Глава 1. Общие положения</w:t>
      </w:r>
    </w:p>
    <w:p w14:paraId="18C23307" w14:textId="039E719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bCs/>
          <w:color w:val="000000"/>
          <w:lang w:val="ru-RU"/>
        </w:rPr>
        <w:t>1.</w:t>
      </w:r>
      <w:r w:rsidRPr="00E92A25">
        <w:rPr>
          <w:rFonts w:ascii="Arial" w:hAnsi="Arial" w:cs="Arial"/>
          <w:color w:val="000000"/>
          <w:lang w:val="ru-RU"/>
        </w:rPr>
        <w:t xml:space="preserve"> Настоящие Правила присуждения степеней (далее - Правила) разработаны в соответствии с подпунктом 14) статьи 4 Закона Республики Казахстан от 18 февраля 2011 года «О науке» (далее - Закон «О науке») и определяют порядок присуждения степеней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профилю.</w:t>
      </w:r>
    </w:p>
    <w:p w14:paraId="6D2C47FE" w14:textId="707751CA" w:rsidR="003B711E" w:rsidRPr="00E92A25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1 в редакции приказа Министра образования и науки РК от 28.09.2018 </w:t>
      </w:r>
      <w:r w:rsidRPr="00E92A25">
        <w:rPr>
          <w:rFonts w:ascii="Arial" w:hAnsi="Arial" w:cs="Arial"/>
          <w:color w:val="000000"/>
          <w:sz w:val="20"/>
          <w:szCs w:val="20"/>
          <w:lang w:val="ru-RU"/>
        </w:rPr>
        <w:t>№ 512</w:t>
      </w: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E92A25">
        <w:rPr>
          <w:rFonts w:ascii="Arial" w:hAnsi="Arial" w:cs="Arial"/>
          <w:i/>
          <w:color w:val="000000"/>
          <w:sz w:val="20"/>
          <w:szCs w:val="20"/>
          <w:lang w:val="ru-RU"/>
        </w:rPr>
        <w:t>.</w:t>
      </w:r>
    </w:p>
    <w:p w14:paraId="56D2BACE" w14:textId="4003F82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bCs/>
          <w:color w:val="000000"/>
          <w:lang w:val="ru-RU"/>
        </w:rPr>
        <w:t>2.</w:t>
      </w:r>
      <w:r w:rsidRPr="00E92A25">
        <w:rPr>
          <w:rFonts w:ascii="Arial" w:hAnsi="Arial" w:cs="Arial"/>
          <w:color w:val="000000"/>
          <w:lang w:val="ru-RU"/>
        </w:rPr>
        <w:t xml:space="preserve"> В Правилах используются следующие понятия:</w:t>
      </w:r>
    </w:p>
    <w:p w14:paraId="6D556173" w14:textId="7354188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аттестационное дело - пакет документов, представляемых для присуждения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в Комитет по обеспечению качества в сфере образования и науки Министерства образования и науки Республики Казахстан (далее - Комитет);</w:t>
      </w:r>
    </w:p>
    <w:p w14:paraId="7F887933" w14:textId="7C3DF8D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2)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Законом Республики Казахстан от 27 июля 2007 года «Об Образовании» (далее - Закон «Об образовании»);</w:t>
      </w:r>
    </w:p>
    <w:p w14:paraId="319EA69E" w14:textId="7081200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3) диссертация - квалификационная научная работа, защищенная в Республике Казахстан по конкретной специальности в рамках образовательной программы по подготовке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профилю, или за рубежом;</w:t>
      </w:r>
    </w:p>
    <w:p w14:paraId="2E6AD670" w14:textId="24B5D1F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4) Экспертный совет - консультативно-совещательный орган при Комитете по соответствующему научному направлению, который проводит экспертизу диссертации на соответствие требованиям Правил;</w:t>
      </w:r>
    </w:p>
    <w:p w14:paraId="53B154C3" w14:textId="6E4466C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5) доктор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Законом «Об образовании».</w:t>
      </w:r>
    </w:p>
    <w:p w14:paraId="550DA105" w14:textId="512740F9" w:rsidR="003B711E" w:rsidRPr="00E92A25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2 с изменением, внесенным приказом Министра образования и науки РК от 30.04.2020 </w:t>
      </w:r>
      <w:r w:rsidRPr="00E92A25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6E7110A" w14:textId="0B8F373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bCs/>
          <w:color w:val="000000"/>
          <w:lang w:val="ru-RU"/>
        </w:rPr>
        <w:t>3.</w:t>
      </w:r>
      <w:r w:rsidRPr="00E92A25">
        <w:rPr>
          <w:rFonts w:ascii="Arial" w:hAnsi="Arial" w:cs="Arial"/>
          <w:color w:val="000000"/>
          <w:lang w:val="ru-RU"/>
        </w:rPr>
        <w:t xml:space="preserve"> Докторантам, защитившим диссертации в диссертационных советах при организациях высшего и (или) послевузовского образования Республики Казахстан (далее - ВУЗ), имеющих особый статус,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присуждаются ВУЗами, имеющими особый статус, самостоятельно в порядке, установленном в главе 6 настоящих Правил.</w:t>
      </w:r>
    </w:p>
    <w:p w14:paraId="69856666" w14:textId="1045518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Докторантам, защитившим диссертации в диссертационных советах вузов, не имеющих особого статуса,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присуждает Комитет с учетом заключения Экспертного совета (по форме согласно приложению 1 к настоящим Правилам) и в порядке, установленном в главе 3 настоящих Правил.</w:t>
      </w:r>
    </w:p>
    <w:p w14:paraId="3DB658FB" w14:textId="63EEF041" w:rsidR="003B711E" w:rsidRPr="00E92A25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3 в редакции приказа Министра образования и науки РК от 28.09.2018 </w:t>
      </w:r>
      <w:r w:rsidRPr="00E92A25">
        <w:rPr>
          <w:rFonts w:ascii="Arial" w:hAnsi="Arial" w:cs="Arial"/>
          <w:color w:val="000000"/>
          <w:sz w:val="20"/>
          <w:szCs w:val="20"/>
          <w:lang w:val="ru-RU"/>
        </w:rPr>
        <w:t>№ 512</w:t>
      </w:r>
      <w:r w:rsidRPr="00E92A25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E92A25">
        <w:rPr>
          <w:rFonts w:ascii="Arial" w:hAnsi="Arial" w:cs="Arial"/>
          <w:i/>
          <w:color w:val="000000"/>
          <w:sz w:val="20"/>
          <w:szCs w:val="20"/>
          <w:lang w:val="ru-RU"/>
        </w:rPr>
        <w:t>.</w:t>
      </w:r>
    </w:p>
    <w:p w14:paraId="17806DA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lastRenderedPageBreak/>
        <w:t>Глава 2. Порядок присуждения степени доктора философии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b/>
          <w:color w:val="000000"/>
          <w:lang w:val="ru-RU"/>
        </w:rPr>
        <w:t>(</w:t>
      </w:r>
      <w:r w:rsidRPr="00E92A25">
        <w:rPr>
          <w:rFonts w:ascii="Arial" w:hAnsi="Arial" w:cs="Arial"/>
          <w:b/>
          <w:color w:val="000000"/>
        </w:rPr>
        <w:t>PhD</w:t>
      </w:r>
      <w:r w:rsidRPr="00E92A25">
        <w:rPr>
          <w:rFonts w:ascii="Arial" w:hAnsi="Arial" w:cs="Arial"/>
          <w:b/>
          <w:color w:val="000000"/>
          <w:lang w:val="ru-RU"/>
        </w:rPr>
        <w:t>), доктора по профилю</w:t>
      </w:r>
    </w:p>
    <w:p w14:paraId="34FC4D2E" w14:textId="6083C90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bCs/>
          <w:color w:val="000000"/>
          <w:lang w:val="ru-RU"/>
        </w:rPr>
        <w:t>4.</w:t>
      </w:r>
      <w:r w:rsidRPr="00E92A25">
        <w:rPr>
          <w:rFonts w:ascii="Arial" w:hAnsi="Arial" w:cs="Arial"/>
          <w:color w:val="000000"/>
          <w:lang w:val="ru-RU"/>
        </w:rPr>
        <w:t xml:space="preserve"> Диссертация выполняется под руководством отечественного и зарубежного научных консультантов, имеющих ученые степени (кандидат наук, доктор наук, доктор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 по профилю) или академические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или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и являющихся специалистами в области научных исследований докторанта.</w:t>
      </w:r>
    </w:p>
    <w:p w14:paraId="4E29B48D" w14:textId="3AC3DC1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Диссертация, содержащая государственные секреты, выполняется под руководством двух отечественных научных консультантов, имеющих ученые степени (кандидат наук, доктор наук, доктор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 по профилю) или академические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или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и являющихся специалистами в области научных исследований докторанта, либо имеющих воинское (специальное) звание не ниже полковника с опытом научно-педагогической работы не менее 5 (пяти) лет и активно занимающимся научными исследованиями в области научных исследований докторанта.</w:t>
      </w:r>
    </w:p>
    <w:p w14:paraId="31007312" w14:textId="06DF7AA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Тема диссертации (на дату ее утверждения) соответствует направлениям развития науки, которые формируются Высшей научно-технической комиссией при Правительстве Республики Казахстан в соответствии с пунктом 3 статьи 18 Закона «О науке» и/или государственным программам (за исключением диссертаций, представленных на признание эквивалентности ученых степеней, полученных за рубежом гражданами Республики Казахстан, иностранцами и лицами без гражданства).</w:t>
      </w:r>
    </w:p>
    <w:p w14:paraId="794B37F3" w14:textId="4671552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bCs/>
          <w:color w:val="000000"/>
          <w:lang w:val="ru-RU"/>
        </w:rPr>
        <w:t>5.</w:t>
      </w:r>
      <w:r w:rsidRPr="00E92A25">
        <w:rPr>
          <w:rFonts w:ascii="Arial" w:hAnsi="Arial" w:cs="Arial"/>
          <w:color w:val="000000"/>
          <w:lang w:val="ru-RU"/>
        </w:rPr>
        <w:t xml:space="preserve"> Диссертация выполняется с соблюдением принципов самостоятельности, внутреннего единства, научной новизны, достоверности и </w:t>
      </w:r>
      <w:proofErr w:type="gramStart"/>
      <w:r w:rsidRPr="00E92A25">
        <w:rPr>
          <w:rFonts w:ascii="Arial" w:hAnsi="Arial" w:cs="Arial"/>
          <w:color w:val="000000"/>
          <w:lang w:val="ru-RU"/>
        </w:rPr>
        <w:t>практической ценности</w:t>
      </w:r>
      <w:proofErr w:type="gramEnd"/>
      <w:r w:rsidRPr="00E92A25">
        <w:rPr>
          <w:rFonts w:ascii="Arial" w:hAnsi="Arial" w:cs="Arial"/>
          <w:color w:val="000000"/>
          <w:lang w:val="ru-RU"/>
        </w:rPr>
        <w:t xml:space="preserve"> и академической честности.</w:t>
      </w:r>
    </w:p>
    <w:p w14:paraId="55AE713E" w14:textId="04DB7B2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Принцип самостоятельности означает, что диссертация пишется самостоятельно и свидетельствует о личном вкладе автора диссертации в науку, развитие техники и технологий.</w:t>
      </w:r>
    </w:p>
    <w:p w14:paraId="203B3D0E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Принцип внутреннего единства означает, что диссертация обладает внутренним единством, все разделы и положения диссертации логически взаимосвязаны; научные положения, полученные результаты и рекомендации должны соответствовать поставленным в диссертации целям и задачам. Предложенные автором новые решения (принципы, методы) аргументированы и оценены по сравнению с известными решениями.</w:t>
      </w:r>
    </w:p>
    <w:p w14:paraId="1BA1FA49" w14:textId="5774321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i/>
          <w:iCs/>
          <w:color w:val="000000"/>
          <w:lang w:val="ru-RU"/>
        </w:rPr>
        <w:t>Принцип научной новизны</w:t>
      </w:r>
      <w:r w:rsidRPr="00E92A25">
        <w:rPr>
          <w:rFonts w:ascii="Arial" w:hAnsi="Arial" w:cs="Arial"/>
          <w:color w:val="000000"/>
          <w:lang w:val="ru-RU"/>
        </w:rPr>
        <w:t xml:space="preserve"> означает, что научные результаты, положения, рекомендации и выводы диссертации являются новыми и диссертация содержит:</w:t>
      </w:r>
    </w:p>
    <w:p w14:paraId="300B7ED7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новые научно обоснованные теоретические и (или) экспериментальные результаты, совокупность которых квалифицируется как новое научное достижение или имеет важное значение для развития конкретных научных направлений;</w:t>
      </w:r>
    </w:p>
    <w:p w14:paraId="440DBA0C" w14:textId="1FB222F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либо научно обоснованные технические, технологические, экономические или управленческие решения, внедрение которых вносит значительный вклад в развитие экономики страны.</w:t>
      </w:r>
    </w:p>
    <w:p w14:paraId="5DA7442F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i/>
          <w:iCs/>
          <w:color w:val="000000"/>
          <w:lang w:val="ru-RU"/>
        </w:rPr>
        <w:t>Принцип достоверности</w:t>
      </w:r>
      <w:r w:rsidRPr="00E92A25">
        <w:rPr>
          <w:rFonts w:ascii="Arial" w:hAnsi="Arial" w:cs="Arial"/>
          <w:color w:val="000000"/>
          <w:lang w:val="ru-RU"/>
        </w:rPr>
        <w:t xml:space="preserve"> означает, что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 (если применимо); для диссертаций, выполненных по естественным, техническим, медицинским, сельскохозяйственным специальностям теоретические выводы, модели, выявленные взаимосвязи и закономерности доказаны и подтверждены экспериментальным исследованием; для специальностей группы «Образование» результаты доказаны на основе педагогического эксперимента (если применимо).</w:t>
      </w:r>
    </w:p>
    <w:p w14:paraId="74EFB981" w14:textId="0FF39D8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i/>
          <w:iCs/>
          <w:color w:val="000000"/>
          <w:lang w:val="ru-RU"/>
        </w:rPr>
        <w:t>Принцип практической ценности</w:t>
      </w:r>
      <w:r w:rsidRPr="00E92A25">
        <w:rPr>
          <w:rFonts w:ascii="Arial" w:hAnsi="Arial" w:cs="Arial"/>
          <w:color w:val="000000"/>
          <w:lang w:val="ru-RU"/>
        </w:rPr>
        <w:t xml:space="preserve"> диссертации означает, что в диссертации, имеющей прикладное значение, приводятся сведения о практическом использовании полученных автором научных результатов, подтвержденные авторскими свидетельствами, патентами, свидетельствами интеллектуальной собственности, актами внедрения в производство и другими официальными документами, а в диссертации, имеющей теоретическое значение рекомендации по использованию научных выводов.</w:t>
      </w:r>
    </w:p>
    <w:p w14:paraId="2BAC826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i/>
          <w:iCs/>
          <w:color w:val="000000"/>
          <w:lang w:val="ru-RU"/>
        </w:rPr>
        <w:lastRenderedPageBreak/>
        <w:t>Принцип академической честности</w:t>
      </w:r>
      <w:r w:rsidRPr="00E92A25">
        <w:rPr>
          <w:rFonts w:ascii="Arial" w:hAnsi="Arial" w:cs="Arial"/>
          <w:color w:val="000000"/>
          <w:lang w:val="ru-RU"/>
        </w:rPr>
        <w:t xml:space="preserve"> означает соблюдение автором диссертации прав и законных интересов других авторов, отсутствие:</w:t>
      </w:r>
    </w:p>
    <w:p w14:paraId="14144D1E" w14:textId="0FEEB79C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- использования и (или) присваивания текста, идей, гипотез, выводов, методов, результатов исследований, графиков, кодов, картинок или работ других авторов без ссылки на автора и источник заимствования, а также использования текста других авторов с синонимической заменой слов и выражений без изменения смысла, включая </w:t>
      </w:r>
      <w:proofErr w:type="gramStart"/>
      <w:r w:rsidRPr="00E92A25">
        <w:rPr>
          <w:rFonts w:ascii="Arial" w:hAnsi="Arial" w:cs="Arial"/>
          <w:color w:val="000000"/>
          <w:lang w:val="ru-RU"/>
        </w:rPr>
        <w:t>использование текста</w:t>
      </w:r>
      <w:proofErr w:type="gramEnd"/>
      <w:r w:rsidRPr="00E92A25">
        <w:rPr>
          <w:rFonts w:ascii="Arial" w:hAnsi="Arial" w:cs="Arial"/>
          <w:color w:val="000000"/>
          <w:lang w:val="ru-RU"/>
        </w:rPr>
        <w:t xml:space="preserve"> переведенного с другого языка (плагиат);</w:t>
      </w:r>
    </w:p>
    <w:p w14:paraId="69DF303E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- фактов использования собственного материала, фактических и цифровых данных без ссылки на самого себя и (или) на источник собственных цитат (автоплагиат);</w:t>
      </w:r>
    </w:p>
    <w:p w14:paraId="324AAB24" w14:textId="5406894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- ссылки на несуществующие источники, предоставление недостоверных данных и (или) результатов, записей или сообщения о них (фабрикация);</w:t>
      </w:r>
    </w:p>
    <w:p w14:paraId="75945E24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- манипуляции исследовательскими материалами, оборудованием, изображениями, иллюстрациями или процессами, вследствие чего искажаются материалы исследования в диссертации (фальсификация).</w:t>
      </w:r>
    </w:p>
    <w:p w14:paraId="57EC71A7" w14:textId="19CE409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Совпадение названий нормативных правовых актов и официальных документов, наименований государственных и иных официальных органов и организаций, общепринятых для соответствующей отрасли науки терминов, определений и понятий, текстов нормативных правовых актов, текстов исследуемых произведений не является плагиатом, если объем и характер их использования не ставят под сомнение самостоятельность выполненной диссертации. Не допускается применение технических средств и приемов в целях уменьшения или исключения возможности обнаружения плагиата.</w:t>
      </w:r>
    </w:p>
    <w:p w14:paraId="24D10722" w14:textId="77777777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5 с изменением, внесенным приказом Министра образования и науки РК от 30.04.2020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20B79AC" w14:textId="6005D7F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proofErr w:type="gramStart"/>
      <w:r w:rsidRPr="0094342D">
        <w:rPr>
          <w:rFonts w:ascii="Arial" w:hAnsi="Arial" w:cs="Arial"/>
          <w:b/>
          <w:bCs/>
          <w:color w:val="000000"/>
          <w:lang w:val="ru-RU"/>
        </w:rPr>
        <w:t>5-1</w:t>
      </w:r>
      <w:proofErr w:type="gramEnd"/>
      <w:r w:rsidRPr="0094342D">
        <w:rPr>
          <w:rFonts w:ascii="Arial" w:hAnsi="Arial" w:cs="Arial"/>
          <w:b/>
          <w:bCs/>
          <w:color w:val="000000"/>
          <w:lang w:val="ru-RU"/>
        </w:rPr>
        <w:t>.</w:t>
      </w:r>
      <w:r w:rsidRPr="00E92A25">
        <w:rPr>
          <w:rFonts w:ascii="Arial" w:hAnsi="Arial" w:cs="Arial"/>
          <w:color w:val="000000"/>
          <w:lang w:val="ru-RU"/>
        </w:rPr>
        <w:t xml:space="preserve"> Диссертация представляется в одной из форм:</w:t>
      </w:r>
    </w:p>
    <w:p w14:paraId="0D47788E" w14:textId="5B3A007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диссертационной работы;</w:t>
      </w:r>
    </w:p>
    <w:p w14:paraId="09E8947E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2) серии из не менее чем двух статей и одного обзора, опубликованных в изданиях, входящих в первый и/или второй квартиль по данным </w:t>
      </w:r>
      <w:r w:rsidRPr="00E92A25">
        <w:rPr>
          <w:rFonts w:ascii="Arial" w:hAnsi="Arial" w:cs="Arial"/>
          <w:color w:val="000000"/>
        </w:rPr>
        <w:t>Journal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Citation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Reports</w:t>
      </w:r>
      <w:r w:rsidRPr="00E92A25">
        <w:rPr>
          <w:rFonts w:ascii="Arial" w:hAnsi="Arial" w:cs="Arial"/>
          <w:color w:val="000000"/>
          <w:lang w:val="ru-RU"/>
        </w:rPr>
        <w:t xml:space="preserve"> (Жорнал Цитэйшэн Репортс) компании </w:t>
      </w:r>
      <w:r w:rsidRPr="00E92A25">
        <w:rPr>
          <w:rFonts w:ascii="Arial" w:hAnsi="Arial" w:cs="Arial"/>
          <w:color w:val="000000"/>
        </w:rPr>
        <w:t>Clarivate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E92A25">
        <w:rPr>
          <w:rFonts w:ascii="Arial" w:hAnsi="Arial" w:cs="Arial"/>
          <w:color w:val="000000"/>
          <w:lang w:val="ru-RU"/>
        </w:rPr>
        <w:t xml:space="preserve"> (Кларивэйт 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налитикс). В одной из статей докторант является первым автором или первым автором для корреспонденции.</w:t>
      </w:r>
    </w:p>
    <w:p w14:paraId="3A955305" w14:textId="0EDFF58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При выполнении требований настоящего пункта требования пункта 6 к докторанту не применяются.</w:t>
      </w:r>
    </w:p>
    <w:p w14:paraId="0D9ECCA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FF0000"/>
          <w:lang w:val="ru-RU"/>
        </w:rPr>
        <w:t xml:space="preserve">Сноска. Правила дополнены пунктом </w:t>
      </w:r>
      <w:proofErr w:type="gramStart"/>
      <w:r w:rsidRPr="00E92A25">
        <w:rPr>
          <w:rFonts w:ascii="Arial" w:hAnsi="Arial" w:cs="Arial"/>
          <w:color w:val="FF0000"/>
          <w:lang w:val="ru-RU"/>
        </w:rPr>
        <w:t>5-1</w:t>
      </w:r>
      <w:proofErr w:type="gramEnd"/>
      <w:r w:rsidRPr="00E92A25">
        <w:rPr>
          <w:rFonts w:ascii="Arial" w:hAnsi="Arial" w:cs="Arial"/>
          <w:color w:val="FF0000"/>
          <w:lang w:val="ru-RU"/>
        </w:rPr>
        <w:t xml:space="preserve"> в соответствии с приказом Министра образования и науки РК от 09.03.2021 </w:t>
      </w:r>
      <w:r w:rsidRPr="00E92A25">
        <w:rPr>
          <w:rFonts w:ascii="Arial" w:hAnsi="Arial" w:cs="Arial"/>
          <w:color w:val="000000"/>
          <w:lang w:val="ru-RU"/>
        </w:rPr>
        <w:t>№ 98</w:t>
      </w:r>
      <w:r w:rsidRPr="00E92A25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14:paraId="201EBDF9" w14:textId="40DAD718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6.</w:t>
      </w:r>
      <w:r w:rsidRPr="00E92A25">
        <w:rPr>
          <w:rFonts w:ascii="Arial" w:hAnsi="Arial" w:cs="Arial"/>
          <w:color w:val="000000"/>
          <w:lang w:val="ru-RU"/>
        </w:rPr>
        <w:t xml:space="preserve"> Основные научные результаты диссертации на соискание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публикуются до защиты диссертации в научных изданиях, включенных в Перечень научных изданий, рекомендуемых для публикации основных результатов научной деятельности, утверждаемый уполномоченным органом в соответствии с подпунктом 121) пункта 16 Положения о Министерстве образования и науки Республики Казахстан, утвержденного постановлением Правительства Республики Казахстан от 28 октября 2004 года № 1111 (далее - Перечень изданий), и (или) в международном рецензируемом научном журнале.</w:t>
      </w:r>
    </w:p>
    <w:p w14:paraId="566ACAFA" w14:textId="267A7D2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Статьи в международных рецензируемых научных журналах учитываются в зависимости от направления подготовки, а именно:</w:t>
      </w:r>
    </w:p>
    <w:p w14:paraId="59F9CAA3" w14:textId="441FF4F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по направлениям подготовки кадров 8</w:t>
      </w:r>
      <w:r w:rsidRPr="00E92A25">
        <w:rPr>
          <w:rFonts w:ascii="Arial" w:hAnsi="Arial" w:cs="Arial"/>
          <w:color w:val="000000"/>
        </w:rPr>
        <w:t>D</w:t>
      </w:r>
      <w:r w:rsidRPr="00E92A25">
        <w:rPr>
          <w:rFonts w:ascii="Arial" w:hAnsi="Arial" w:cs="Arial"/>
          <w:color w:val="000000"/>
          <w:lang w:val="ru-RU"/>
        </w:rPr>
        <w:t>05 Естественные науки, математика и статистика, 8</w:t>
      </w:r>
      <w:r w:rsidRPr="00E92A25">
        <w:rPr>
          <w:rFonts w:ascii="Arial" w:hAnsi="Arial" w:cs="Arial"/>
          <w:color w:val="000000"/>
        </w:rPr>
        <w:t>D</w:t>
      </w:r>
      <w:r w:rsidRPr="00E92A25">
        <w:rPr>
          <w:rFonts w:ascii="Arial" w:hAnsi="Arial" w:cs="Arial"/>
          <w:color w:val="000000"/>
          <w:lang w:val="ru-RU"/>
        </w:rPr>
        <w:t>06 Информационно-коммуникационные технологии, 8</w:t>
      </w:r>
      <w:r w:rsidRPr="00E92A25">
        <w:rPr>
          <w:rFonts w:ascii="Arial" w:hAnsi="Arial" w:cs="Arial"/>
          <w:color w:val="000000"/>
        </w:rPr>
        <w:t>D</w:t>
      </w:r>
      <w:r w:rsidRPr="00E92A25">
        <w:rPr>
          <w:rFonts w:ascii="Arial" w:hAnsi="Arial" w:cs="Arial"/>
          <w:color w:val="000000"/>
          <w:lang w:val="ru-RU"/>
        </w:rPr>
        <w:t>07 Инженерные, обрабатывающие и строительные отрасли, 8</w:t>
      </w:r>
      <w:r w:rsidRPr="00E92A25">
        <w:rPr>
          <w:rFonts w:ascii="Arial" w:hAnsi="Arial" w:cs="Arial"/>
          <w:color w:val="000000"/>
        </w:rPr>
        <w:t>D</w:t>
      </w:r>
      <w:r w:rsidRPr="00E92A25">
        <w:rPr>
          <w:rFonts w:ascii="Arial" w:hAnsi="Arial" w:cs="Arial"/>
          <w:color w:val="000000"/>
          <w:lang w:val="ru-RU"/>
        </w:rPr>
        <w:t>08 Сельское хозяйство и биоресурсы, 8</w:t>
      </w:r>
      <w:r w:rsidRPr="00E92A25">
        <w:rPr>
          <w:rFonts w:ascii="Arial" w:hAnsi="Arial" w:cs="Arial"/>
          <w:color w:val="000000"/>
        </w:rPr>
        <w:t>D</w:t>
      </w:r>
      <w:r w:rsidRPr="00E92A25">
        <w:rPr>
          <w:rFonts w:ascii="Arial" w:hAnsi="Arial" w:cs="Arial"/>
          <w:color w:val="000000"/>
          <w:lang w:val="ru-RU"/>
        </w:rPr>
        <w:t>09 Ветеринария, 8</w:t>
      </w:r>
      <w:r w:rsidRPr="00E92A25">
        <w:rPr>
          <w:rFonts w:ascii="Arial" w:hAnsi="Arial" w:cs="Arial"/>
          <w:color w:val="000000"/>
        </w:rPr>
        <w:t>D</w:t>
      </w:r>
      <w:r w:rsidRPr="00E92A25">
        <w:rPr>
          <w:rFonts w:ascii="Arial" w:hAnsi="Arial" w:cs="Arial"/>
          <w:color w:val="000000"/>
          <w:lang w:val="ru-RU"/>
        </w:rPr>
        <w:t>10 Здравоохранение и социальное обеспечение (медицина), 8</w:t>
      </w:r>
      <w:r w:rsidRPr="00E92A25">
        <w:rPr>
          <w:rFonts w:ascii="Arial" w:hAnsi="Arial" w:cs="Arial"/>
          <w:color w:val="000000"/>
        </w:rPr>
        <w:t>D</w:t>
      </w:r>
      <w:r w:rsidRPr="00E92A25">
        <w:rPr>
          <w:rFonts w:ascii="Arial" w:hAnsi="Arial" w:cs="Arial"/>
          <w:color w:val="000000"/>
          <w:lang w:val="ru-RU"/>
        </w:rPr>
        <w:t xml:space="preserve">11 Услуги - в изданиях, входящих в определенный квартиль по данным </w:t>
      </w:r>
      <w:r w:rsidRPr="00E92A25">
        <w:rPr>
          <w:rFonts w:ascii="Arial" w:hAnsi="Arial" w:cs="Arial"/>
          <w:color w:val="000000"/>
        </w:rPr>
        <w:t>Journal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Citation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Reports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Жорнал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Цитэйшэн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Репортс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(далее - </w:t>
      </w:r>
      <w:r w:rsidRPr="00E92A25">
        <w:rPr>
          <w:rFonts w:ascii="Arial" w:hAnsi="Arial" w:cs="Arial"/>
          <w:color w:val="000000"/>
        </w:rPr>
        <w:lastRenderedPageBreak/>
        <w:t>JCR</w:t>
      </w:r>
      <w:r w:rsidRPr="00E92A25">
        <w:rPr>
          <w:rFonts w:ascii="Arial" w:hAnsi="Arial" w:cs="Arial"/>
          <w:color w:val="000000"/>
          <w:lang w:val="ru-RU"/>
        </w:rPr>
        <w:t xml:space="preserve"> (ЖСР) компании </w:t>
      </w:r>
      <w:r w:rsidRPr="00E92A25">
        <w:rPr>
          <w:rFonts w:ascii="Arial" w:hAnsi="Arial" w:cs="Arial"/>
          <w:color w:val="000000"/>
        </w:rPr>
        <w:t>Clarivate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Кларивэйт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E92A25">
        <w:rPr>
          <w:rFonts w:ascii="Arial" w:hAnsi="Arial" w:cs="Arial"/>
          <w:color w:val="000000"/>
          <w:lang w:val="ru-RU"/>
        </w:rPr>
        <w:t>налитикс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), или в изданиях, имеющих в базе данных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показатель </w:t>
      </w:r>
      <w:proofErr w:type="spellStart"/>
      <w:r w:rsidRPr="00E92A25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92A25">
        <w:rPr>
          <w:rFonts w:ascii="Arial" w:hAnsi="Arial" w:cs="Arial"/>
          <w:color w:val="000000"/>
        </w:rPr>
        <w:t>CiteScore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92A25">
        <w:rPr>
          <w:rFonts w:ascii="Arial" w:hAnsi="Arial" w:cs="Arial"/>
          <w:color w:val="000000"/>
          <w:lang w:val="ru-RU"/>
        </w:rPr>
        <w:t>);</w:t>
      </w:r>
    </w:p>
    <w:p w14:paraId="5EDFA5AE" w14:textId="1904AF1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2) для остальных направлений подготовки кадров - в изданиях, имеющих </w:t>
      </w:r>
      <w:proofErr w:type="spellStart"/>
      <w:r w:rsidRPr="00E92A25">
        <w:rPr>
          <w:rFonts w:ascii="Arial" w:hAnsi="Arial" w:cs="Arial"/>
          <w:color w:val="000000"/>
          <w:lang w:val="ru-RU"/>
        </w:rPr>
        <w:t>импакт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-фактор по данным </w:t>
      </w:r>
      <w:r w:rsidRPr="00E92A25">
        <w:rPr>
          <w:rFonts w:ascii="Arial" w:hAnsi="Arial" w:cs="Arial"/>
          <w:color w:val="000000"/>
        </w:rPr>
        <w:t>JCR</w:t>
      </w:r>
      <w:r w:rsidRPr="00E92A25">
        <w:rPr>
          <w:rFonts w:ascii="Arial" w:hAnsi="Arial" w:cs="Arial"/>
          <w:color w:val="000000"/>
          <w:lang w:val="ru-RU"/>
        </w:rPr>
        <w:t xml:space="preserve"> (ЖСР) или индексируемых в базе данных </w:t>
      </w:r>
      <w:r w:rsidRPr="00E92A25">
        <w:rPr>
          <w:rFonts w:ascii="Arial" w:hAnsi="Arial" w:cs="Arial"/>
          <w:color w:val="000000"/>
        </w:rPr>
        <w:t>Web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Core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Collection</w:t>
      </w:r>
      <w:r w:rsidRPr="00E92A25">
        <w:rPr>
          <w:rFonts w:ascii="Arial" w:hAnsi="Arial" w:cs="Arial"/>
          <w:color w:val="000000"/>
          <w:lang w:val="ru-RU"/>
        </w:rPr>
        <w:t xml:space="preserve"> (Вэб оф 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Сайнс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Кор </w:t>
      </w:r>
      <w:proofErr w:type="spellStart"/>
      <w:r w:rsidRPr="00E92A25">
        <w:rPr>
          <w:rFonts w:ascii="Arial" w:hAnsi="Arial" w:cs="Arial"/>
          <w:color w:val="000000"/>
          <w:lang w:val="ru-RU"/>
        </w:rPr>
        <w:t>Коллекшн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(разделы </w:t>
      </w:r>
      <w:r w:rsidRPr="00E92A25">
        <w:rPr>
          <w:rFonts w:ascii="Arial" w:hAnsi="Arial" w:cs="Arial"/>
          <w:color w:val="000000"/>
        </w:rPr>
        <w:t>Arts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and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Humanities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Citation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Index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E92A25">
        <w:rPr>
          <w:rFonts w:ascii="Arial" w:hAnsi="Arial" w:cs="Arial"/>
          <w:color w:val="000000"/>
          <w:lang w:val="ru-RU"/>
        </w:rPr>
        <w:t>рт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энд </w:t>
      </w:r>
      <w:proofErr w:type="spellStart"/>
      <w:r w:rsidRPr="00E92A25">
        <w:rPr>
          <w:rFonts w:ascii="Arial" w:hAnsi="Arial" w:cs="Arial"/>
          <w:color w:val="000000"/>
          <w:lang w:val="ru-RU"/>
        </w:rPr>
        <w:t>Хьюманитис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Цитэйшэн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Индекс),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Citation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Index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Expanded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Сайенс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Цитэйшэн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Индекс </w:t>
      </w:r>
      <w:proofErr w:type="spellStart"/>
      <w:r w:rsidRPr="00E92A25">
        <w:rPr>
          <w:rFonts w:ascii="Arial" w:hAnsi="Arial" w:cs="Arial"/>
          <w:color w:val="000000"/>
          <w:lang w:val="ru-RU"/>
        </w:rPr>
        <w:t>Экспандид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), </w:t>
      </w:r>
      <w:r w:rsidRPr="00E92A25">
        <w:rPr>
          <w:rFonts w:ascii="Arial" w:hAnsi="Arial" w:cs="Arial"/>
          <w:color w:val="000000"/>
        </w:rPr>
        <w:t>Social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Sciences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Citation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Index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Сошиал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Сайенсиз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Цитэйшэн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Индекс) компании </w:t>
      </w:r>
      <w:r w:rsidRPr="00E92A25">
        <w:rPr>
          <w:rFonts w:ascii="Arial" w:hAnsi="Arial" w:cs="Arial"/>
          <w:color w:val="000000"/>
        </w:rPr>
        <w:t>Clarivate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Кларивэйт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E92A25">
        <w:rPr>
          <w:rFonts w:ascii="Arial" w:hAnsi="Arial" w:cs="Arial"/>
          <w:color w:val="000000"/>
          <w:lang w:val="ru-RU"/>
        </w:rPr>
        <w:t>налитикс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), а также в изданиях, имеющих в базе данных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определенный показатель </w:t>
      </w:r>
      <w:proofErr w:type="spellStart"/>
      <w:r w:rsidRPr="00E92A25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92A25">
        <w:rPr>
          <w:rFonts w:ascii="Arial" w:hAnsi="Arial" w:cs="Arial"/>
          <w:color w:val="000000"/>
        </w:rPr>
        <w:t>CiteScore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92A25">
        <w:rPr>
          <w:rFonts w:ascii="Arial" w:hAnsi="Arial" w:cs="Arial"/>
          <w:color w:val="000000"/>
          <w:lang w:val="ru-RU"/>
        </w:rPr>
        <w:t>).</w:t>
      </w:r>
    </w:p>
    <w:p w14:paraId="44E3F594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В случае наличия 1 (одной) статьи в международном рецензируемом научном журнале, имеющем </w:t>
      </w:r>
      <w:proofErr w:type="spellStart"/>
      <w:r w:rsidRPr="00E92A25">
        <w:rPr>
          <w:rFonts w:ascii="Arial" w:hAnsi="Arial" w:cs="Arial"/>
          <w:color w:val="000000"/>
          <w:lang w:val="ru-RU"/>
        </w:rPr>
        <w:t>импакт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-фактор по данным </w:t>
      </w:r>
      <w:r w:rsidRPr="00E92A25">
        <w:rPr>
          <w:rFonts w:ascii="Arial" w:hAnsi="Arial" w:cs="Arial"/>
          <w:color w:val="000000"/>
        </w:rPr>
        <w:t>JCR</w:t>
      </w:r>
      <w:r w:rsidRPr="00E92A25">
        <w:rPr>
          <w:rFonts w:ascii="Arial" w:hAnsi="Arial" w:cs="Arial"/>
          <w:color w:val="000000"/>
          <w:lang w:val="ru-RU"/>
        </w:rPr>
        <w:t xml:space="preserve"> (ЖСР) (или индексируемом в базе данных </w:t>
      </w:r>
      <w:r w:rsidRPr="00E92A25">
        <w:rPr>
          <w:rFonts w:ascii="Arial" w:hAnsi="Arial" w:cs="Arial"/>
          <w:color w:val="000000"/>
        </w:rPr>
        <w:t>Web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Core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Collection</w:t>
      </w:r>
      <w:r w:rsidRPr="00E92A25">
        <w:rPr>
          <w:rFonts w:ascii="Arial" w:hAnsi="Arial" w:cs="Arial"/>
          <w:color w:val="000000"/>
          <w:lang w:val="ru-RU"/>
        </w:rPr>
        <w:t xml:space="preserve"> (Вэб оф 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Сайнс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Кор </w:t>
      </w:r>
      <w:proofErr w:type="spellStart"/>
      <w:r w:rsidRPr="00E92A25">
        <w:rPr>
          <w:rFonts w:ascii="Arial" w:hAnsi="Arial" w:cs="Arial"/>
          <w:color w:val="000000"/>
          <w:lang w:val="ru-RU"/>
        </w:rPr>
        <w:t>Коллекшн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(разделы </w:t>
      </w:r>
      <w:r w:rsidRPr="00E92A25">
        <w:rPr>
          <w:rFonts w:ascii="Arial" w:hAnsi="Arial" w:cs="Arial"/>
          <w:color w:val="000000"/>
        </w:rPr>
        <w:t>Arts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and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Humanities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Citation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Index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E92A25">
        <w:rPr>
          <w:rFonts w:ascii="Arial" w:hAnsi="Arial" w:cs="Arial"/>
          <w:color w:val="000000"/>
          <w:lang w:val="ru-RU"/>
        </w:rPr>
        <w:t>ртс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энд </w:t>
      </w:r>
      <w:proofErr w:type="spellStart"/>
      <w:r w:rsidRPr="00E92A25">
        <w:rPr>
          <w:rFonts w:ascii="Arial" w:hAnsi="Arial" w:cs="Arial"/>
          <w:color w:val="000000"/>
          <w:lang w:val="ru-RU"/>
        </w:rPr>
        <w:t>Хьюманитис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Цитэйшэн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Индекс),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Citation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Index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Expanded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Сайенс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Цитэйшэн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Индекс </w:t>
      </w:r>
      <w:proofErr w:type="spellStart"/>
      <w:r w:rsidRPr="00E92A25">
        <w:rPr>
          <w:rFonts w:ascii="Arial" w:hAnsi="Arial" w:cs="Arial"/>
          <w:color w:val="000000"/>
          <w:lang w:val="ru-RU"/>
        </w:rPr>
        <w:t>Экспандид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), </w:t>
      </w:r>
      <w:r w:rsidRPr="00E92A25">
        <w:rPr>
          <w:rFonts w:ascii="Arial" w:hAnsi="Arial" w:cs="Arial"/>
          <w:color w:val="000000"/>
        </w:rPr>
        <w:t>Social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Sciences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Citation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Index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Сошиал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Сайенсиз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Цитэйшэн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Индекс)) или показатель </w:t>
      </w:r>
      <w:proofErr w:type="spellStart"/>
      <w:r w:rsidRPr="00E92A25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92A25">
        <w:rPr>
          <w:rFonts w:ascii="Arial" w:hAnsi="Arial" w:cs="Arial"/>
          <w:color w:val="000000"/>
        </w:rPr>
        <w:t>CiteScore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не менее 25-ти (двадцати пяти) в базе данных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E92A25">
        <w:rPr>
          <w:rFonts w:ascii="Arial" w:hAnsi="Arial" w:cs="Arial"/>
          <w:color w:val="000000"/>
          <w:lang w:val="ru-RU"/>
        </w:rPr>
        <w:t>), количество статей в журналах из Перечня изданий составляет 3 (три).</w:t>
      </w:r>
    </w:p>
    <w:p w14:paraId="785101C8" w14:textId="63BE1AFC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В случае наличия 1 (одной) статьи в журнале, имеющем </w:t>
      </w:r>
      <w:proofErr w:type="spellStart"/>
      <w:r w:rsidRPr="00E92A25">
        <w:rPr>
          <w:rFonts w:ascii="Arial" w:hAnsi="Arial" w:cs="Arial"/>
          <w:color w:val="000000"/>
          <w:lang w:val="ru-RU"/>
        </w:rPr>
        <w:t>импакт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-фактор по данным </w:t>
      </w:r>
      <w:r w:rsidRPr="00E92A25">
        <w:rPr>
          <w:rFonts w:ascii="Arial" w:hAnsi="Arial" w:cs="Arial"/>
          <w:color w:val="000000"/>
        </w:rPr>
        <w:t>JCR</w:t>
      </w:r>
      <w:r w:rsidRPr="00E92A25">
        <w:rPr>
          <w:rFonts w:ascii="Arial" w:hAnsi="Arial" w:cs="Arial"/>
          <w:color w:val="000000"/>
          <w:lang w:val="ru-RU"/>
        </w:rPr>
        <w:t xml:space="preserve"> (ЖСР) или показатель </w:t>
      </w:r>
      <w:proofErr w:type="spellStart"/>
      <w:r w:rsidRPr="00E92A25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92A25">
        <w:rPr>
          <w:rFonts w:ascii="Arial" w:hAnsi="Arial" w:cs="Arial"/>
          <w:color w:val="000000"/>
        </w:rPr>
        <w:t>CiteScore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не менее 25-ти (двадцати пяти) в базе данных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и 1 (одной) статьи в журнале, входящем в первые три квартиля базы </w:t>
      </w:r>
      <w:r w:rsidRPr="00E92A25">
        <w:rPr>
          <w:rFonts w:ascii="Arial" w:hAnsi="Arial" w:cs="Arial"/>
          <w:color w:val="000000"/>
        </w:rPr>
        <w:t>JCR</w:t>
      </w:r>
      <w:r w:rsidRPr="00E92A25">
        <w:rPr>
          <w:rFonts w:ascii="Arial" w:hAnsi="Arial" w:cs="Arial"/>
          <w:color w:val="000000"/>
          <w:lang w:val="ru-RU"/>
        </w:rPr>
        <w:t xml:space="preserve"> (ЖСР) или имеющем в базе данных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показатель </w:t>
      </w:r>
      <w:proofErr w:type="spellStart"/>
      <w:r w:rsidRPr="00E92A25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92A25">
        <w:rPr>
          <w:rFonts w:ascii="Arial" w:hAnsi="Arial" w:cs="Arial"/>
          <w:color w:val="000000"/>
        </w:rPr>
        <w:t>CiteScore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92A25">
        <w:rPr>
          <w:rFonts w:ascii="Arial" w:hAnsi="Arial" w:cs="Arial"/>
          <w:color w:val="000000"/>
          <w:lang w:val="ru-RU"/>
        </w:rPr>
        <w:t>) не менее 50-ти (пятидесяти), публиковать статьи в научных изданиях, включенных в Перечень изданий, не требуется.</w:t>
      </w:r>
    </w:p>
    <w:p w14:paraId="56BE5FBF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В случае наличия одной научной статьи в журнале, входящем в первый квартиль базы </w:t>
      </w:r>
      <w:r w:rsidRPr="00E92A25">
        <w:rPr>
          <w:rFonts w:ascii="Arial" w:hAnsi="Arial" w:cs="Arial"/>
          <w:color w:val="000000"/>
        </w:rPr>
        <w:t>JCR</w:t>
      </w:r>
      <w:r w:rsidRPr="00E92A25">
        <w:rPr>
          <w:rFonts w:ascii="Arial" w:hAnsi="Arial" w:cs="Arial"/>
          <w:color w:val="000000"/>
          <w:lang w:val="ru-RU"/>
        </w:rPr>
        <w:t xml:space="preserve"> (ЖСР), других публикаций не требуется.</w:t>
      </w:r>
    </w:p>
    <w:p w14:paraId="606C1999" w14:textId="0F1E2BA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Статьи в международных рецензируемых научных журналах соответствуют тематической направленности журнала, заявленной в указанных базах, и публикуются в текущих номерах. При этом на момент публикации статьи или защиты диссертации журнал имеет показатель </w:t>
      </w:r>
      <w:proofErr w:type="spellStart"/>
      <w:r w:rsidRPr="00E92A25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92A25">
        <w:rPr>
          <w:rFonts w:ascii="Arial" w:hAnsi="Arial" w:cs="Arial"/>
          <w:color w:val="000000"/>
        </w:rPr>
        <w:t>CiteScore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в базе данных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 или </w:t>
      </w:r>
      <w:proofErr w:type="spellStart"/>
      <w:r w:rsidRPr="00E92A25">
        <w:rPr>
          <w:rFonts w:ascii="Arial" w:hAnsi="Arial" w:cs="Arial"/>
          <w:color w:val="000000"/>
          <w:lang w:val="ru-RU"/>
        </w:rPr>
        <w:t>импакт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-фактор (или индексируется) в базе данных </w:t>
      </w:r>
      <w:r w:rsidRPr="00E92A25">
        <w:rPr>
          <w:rFonts w:ascii="Arial" w:hAnsi="Arial" w:cs="Arial"/>
          <w:color w:val="000000"/>
        </w:rPr>
        <w:t>Web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Core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Collection</w:t>
      </w:r>
      <w:r w:rsidRPr="00E92A25">
        <w:rPr>
          <w:rFonts w:ascii="Arial" w:hAnsi="Arial" w:cs="Arial"/>
          <w:color w:val="000000"/>
          <w:lang w:val="ru-RU"/>
        </w:rPr>
        <w:t xml:space="preserve"> (Вэб оф </w:t>
      </w:r>
      <w:proofErr w:type="spellStart"/>
      <w:r w:rsidRPr="00E92A25">
        <w:rPr>
          <w:rFonts w:ascii="Arial" w:hAnsi="Arial" w:cs="Arial"/>
          <w:color w:val="000000"/>
          <w:lang w:val="ru-RU"/>
        </w:rPr>
        <w:t>Сайнс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Кор </w:t>
      </w:r>
      <w:proofErr w:type="spellStart"/>
      <w:r w:rsidRPr="00E92A25">
        <w:rPr>
          <w:rFonts w:ascii="Arial" w:hAnsi="Arial" w:cs="Arial"/>
          <w:color w:val="000000"/>
          <w:lang w:val="ru-RU"/>
        </w:rPr>
        <w:t>Коллекшн</w:t>
      </w:r>
      <w:proofErr w:type="spellEnd"/>
      <w:r w:rsidRPr="00E92A25">
        <w:rPr>
          <w:rFonts w:ascii="Arial" w:hAnsi="Arial" w:cs="Arial"/>
          <w:color w:val="000000"/>
          <w:lang w:val="ru-RU"/>
        </w:rPr>
        <w:t>) хотя бы по одной из научных областей, соответствующих содержанию диссертации.</w:t>
      </w:r>
    </w:p>
    <w:p w14:paraId="2E1EDC0C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В случае наличия научных статей, превышающих требуемое количество в международных рецензируемых научных журналах, они учитываются как статьи в научных изданиях, включенных в Перечень изданий.</w:t>
      </w:r>
    </w:p>
    <w:p w14:paraId="70EC8D8D" w14:textId="137CC9E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Зарубежные патенты, включенные в базу данных </w:t>
      </w:r>
      <w:r w:rsidRPr="00E92A25">
        <w:rPr>
          <w:rFonts w:ascii="Arial" w:hAnsi="Arial" w:cs="Arial"/>
          <w:color w:val="000000"/>
        </w:rPr>
        <w:t>Web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(Вэб оф Сайнс) компании </w:t>
      </w:r>
      <w:r w:rsidRPr="00E92A25">
        <w:rPr>
          <w:rFonts w:ascii="Arial" w:hAnsi="Arial" w:cs="Arial"/>
          <w:color w:val="000000"/>
        </w:rPr>
        <w:t>Clarivate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E92A25">
        <w:rPr>
          <w:rFonts w:ascii="Arial" w:hAnsi="Arial" w:cs="Arial"/>
          <w:color w:val="000000"/>
          <w:lang w:val="ru-RU"/>
        </w:rPr>
        <w:t xml:space="preserve"> (Кларивэйт 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налитикс), учитываются как публикации в международных рецензируемых научных изданиях.</w:t>
      </w:r>
    </w:p>
    <w:p w14:paraId="3DFF4838" w14:textId="3E6066A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При защите диссертаций, содержащих государственные секреты или сведения для служебного пользования, основные результаты диссертации публикуются не менее, чем в 7-ми (семи) публикациях по теме диссертации, в том числе не менее 4-х (четырех) статей - в научных изданиях, включенных в Перечень изданий.</w:t>
      </w:r>
    </w:p>
    <w:p w14:paraId="058258B3" w14:textId="3559A96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Для лиц, защитивших диссертации за рубежом, учитываются научные труды (в том числе 1 (одна) статья - в международном рецензируемом научном журнале), опубликованные до подачи аттестационного дела в Комитет. Статья в международном рецензируемом научном журнале учитывается согласно подпунктам 1) и 2) настоящего пункта. В качестве статьи в журнале из Перечня изданий учитываются статьи в зарубежных научных изданиях.</w:t>
      </w:r>
    </w:p>
    <w:p w14:paraId="74918206" w14:textId="4BC3FCFA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6 - в редакции приказа Министра образования и науки РК от 30.04.2020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D360676" w14:textId="3640F32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proofErr w:type="gramStart"/>
      <w:r w:rsidRPr="0094342D">
        <w:rPr>
          <w:rFonts w:ascii="Arial" w:hAnsi="Arial" w:cs="Arial"/>
          <w:b/>
          <w:bCs/>
          <w:color w:val="000000"/>
          <w:lang w:val="ru-RU"/>
        </w:rPr>
        <w:t>6-1</w:t>
      </w:r>
      <w:proofErr w:type="gramEnd"/>
      <w:r w:rsidRPr="0094342D">
        <w:rPr>
          <w:rFonts w:ascii="Arial" w:hAnsi="Arial" w:cs="Arial"/>
          <w:b/>
          <w:bCs/>
          <w:color w:val="000000"/>
          <w:lang w:val="ru-RU"/>
        </w:rPr>
        <w:t>)</w:t>
      </w:r>
      <w:r w:rsidRPr="00E92A25">
        <w:rPr>
          <w:rFonts w:ascii="Arial" w:hAnsi="Arial" w:cs="Arial"/>
          <w:color w:val="000000"/>
          <w:lang w:val="ru-RU"/>
        </w:rPr>
        <w:t xml:space="preserve"> По согласованию с Комитетом вузы, имеющие особый статус, вправе устанавливать более высокие требования к публикациям.</w:t>
      </w:r>
    </w:p>
    <w:p w14:paraId="6CA28E18" w14:textId="74BCA589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lastRenderedPageBreak/>
        <w:t xml:space="preserve">Сноска. Правила дополнены пунктом </w:t>
      </w:r>
      <w:proofErr w:type="gramStart"/>
      <w:r w:rsidRPr="0094342D">
        <w:rPr>
          <w:rFonts w:ascii="Arial" w:hAnsi="Arial" w:cs="Arial"/>
          <w:color w:val="FF0000"/>
          <w:sz w:val="20"/>
          <w:szCs w:val="20"/>
          <w:lang w:val="ru-RU"/>
        </w:rPr>
        <w:t>6-1</w:t>
      </w:r>
      <w:proofErr w:type="gramEnd"/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в соответствии с приказом Министра образования и науки РК от 09.03.2021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98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3321585" w14:textId="3AF8A6C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7.</w:t>
      </w:r>
      <w:r w:rsidRPr="00E92A25">
        <w:rPr>
          <w:rFonts w:ascii="Arial" w:hAnsi="Arial" w:cs="Arial"/>
          <w:color w:val="000000"/>
          <w:lang w:val="ru-RU"/>
        </w:rPr>
        <w:t xml:space="preserve"> В диссертации отмечаются ссылками:</w:t>
      </w:r>
    </w:p>
    <w:p w14:paraId="23707140" w14:textId="7022366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источники цитируемых материалов или отдельных результатов с указанием полных выходных данных;</w:t>
      </w:r>
    </w:p>
    <w:p w14:paraId="2BB5673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2) охранные документы на разработки, полученные докторантом самостоятельно или в соавторстве;</w:t>
      </w:r>
    </w:p>
    <w:p w14:paraId="69465178" w14:textId="6B8E8DD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3) научные работы по теме диссертации, выполненные докторантом самостоятельно или в соавторстве.</w:t>
      </w:r>
    </w:p>
    <w:p w14:paraId="49B05F48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случае выявления в диссертации плагиата диссертационным советом или Комитетом принимается отрицательное решение без права повторной защиты.</w:t>
      </w:r>
    </w:p>
    <w:p w14:paraId="0E441C35" w14:textId="75B01C74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7 - в редакции приказа Министра образования и науки РК от 09.03.2021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98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14:paraId="73091465" w14:textId="77777777" w:rsidR="0094342D" w:rsidRDefault="0094342D" w:rsidP="00E92A25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65FAE8EE" w14:textId="56FE40C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t>Глава 3. Присуждение степеней доктора философии (</w:t>
      </w:r>
      <w:r w:rsidRPr="00E92A25">
        <w:rPr>
          <w:rFonts w:ascii="Arial" w:hAnsi="Arial" w:cs="Arial"/>
          <w:b/>
          <w:color w:val="000000"/>
        </w:rPr>
        <w:t>PhD</w:t>
      </w:r>
      <w:r w:rsidRPr="00E92A25">
        <w:rPr>
          <w:rFonts w:ascii="Arial" w:hAnsi="Arial" w:cs="Arial"/>
          <w:b/>
          <w:color w:val="000000"/>
          <w:lang w:val="ru-RU"/>
        </w:rPr>
        <w:t xml:space="preserve">), доктора по профилю, </w:t>
      </w:r>
      <w:proofErr w:type="gramStart"/>
      <w:r w:rsidRPr="00E92A25">
        <w:rPr>
          <w:rFonts w:ascii="Arial" w:hAnsi="Arial" w:cs="Arial"/>
          <w:b/>
          <w:color w:val="000000"/>
          <w:lang w:val="ru-RU"/>
        </w:rPr>
        <w:t>лицам</w:t>
      </w:r>
      <w:proofErr w:type="gramEnd"/>
      <w:r w:rsidRPr="00E92A25">
        <w:rPr>
          <w:rFonts w:ascii="Arial" w:hAnsi="Arial" w:cs="Arial"/>
          <w:b/>
          <w:color w:val="000000"/>
          <w:lang w:val="ru-RU"/>
        </w:rPr>
        <w:t xml:space="preserve"> защитившим диссертацию в диссертационных советах при ВУЗах Республики Казахстан, не имеющих особого статуса</w:t>
      </w:r>
    </w:p>
    <w:p w14:paraId="65C6DDD5" w14:textId="134F9141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Заголовок главы 3 в редакции приказа Министра образования и науки РК от 28.09.2018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512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94342D">
        <w:rPr>
          <w:rFonts w:ascii="Arial" w:hAnsi="Arial" w:cs="Arial"/>
          <w:i/>
          <w:color w:val="000000"/>
          <w:sz w:val="20"/>
          <w:szCs w:val="20"/>
          <w:lang w:val="ru-RU"/>
        </w:rPr>
        <w:t>.</w:t>
      </w:r>
    </w:p>
    <w:p w14:paraId="19391963" w14:textId="444E72C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8.</w:t>
      </w:r>
      <w:r w:rsidRPr="00E92A25">
        <w:rPr>
          <w:rFonts w:ascii="Arial" w:hAnsi="Arial" w:cs="Arial"/>
          <w:color w:val="000000"/>
          <w:lang w:val="ru-RU"/>
        </w:rPr>
        <w:t xml:space="preserve"> Срок рассмотрения аттестационных дел, представляемых в Комитет диссертационным советом в соответствии с пунктом 20 Типового положения о диссертационном совете, утвержденного приказом Министра образования и науки Республики Казахстан от 31 марта 2011 года № 126 (далее - Типовое положение о диссертационном совете) (зарегистрированным в Реестре государственной регистрации нормативных правовых актов под № 6929), составляет 4 (четыре) месяца со дня их регистрации в Комитете. При приглашении докторанта на заседание Экспертного совета срок рассмотрения продлевается на 1 (один) месяц. О продлении сроков рассмотрения Комитет сообщает диссертационному совету в течение 7 (семи) рабочих дней со дня продления.</w:t>
      </w:r>
    </w:p>
    <w:p w14:paraId="3E8F98BF" w14:textId="730556F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</w:rPr>
        <w:t>A</w:t>
      </w:r>
      <w:proofErr w:type="spellStart"/>
      <w:r w:rsidRPr="00E92A25">
        <w:rPr>
          <w:rFonts w:ascii="Arial" w:hAnsi="Arial" w:cs="Arial"/>
          <w:color w:val="000000"/>
          <w:lang w:val="ru-RU"/>
        </w:rPr>
        <w:t>ттестационное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дело снимается с рассмотрения Комитета в течение 1 (одного) месяца с момента его поступления при наличии личного заявления (в произвольной форме) докторанта или ходатайства диссертационного совета (в произвольной форме). В случае снятия с рассмотрения аттестационное дело представляется в Комитет после повторной защиты.</w:t>
      </w:r>
    </w:p>
    <w:p w14:paraId="25E3B08E" w14:textId="77777777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8 с изменением, внесенным приказом Министра образования и науки РК от 30.04.2020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AF8F0E8" w14:textId="2EE61CD8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9.</w:t>
      </w:r>
      <w:r w:rsidRPr="00E92A25">
        <w:rPr>
          <w:rFonts w:ascii="Arial" w:hAnsi="Arial" w:cs="Arial"/>
          <w:color w:val="000000"/>
          <w:lang w:val="ru-RU"/>
        </w:rPr>
        <w:t xml:space="preserve"> Соответствие диссертаций требованиям Правил устанавливается в Комитете на основании заключения Экспертного совета по соответствующим направлениям подготовки кадров.</w:t>
      </w:r>
    </w:p>
    <w:p w14:paraId="2B3ECC66" w14:textId="5B36DC2A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9 - в редакции приказа Министра образования и науки РК от 30.04.2020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3342FE9" w14:textId="62A9249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10.</w:t>
      </w:r>
      <w:r w:rsidRPr="00E92A25">
        <w:rPr>
          <w:rFonts w:ascii="Arial" w:hAnsi="Arial" w:cs="Arial"/>
          <w:color w:val="000000"/>
          <w:lang w:val="ru-RU"/>
        </w:rPr>
        <w:t xml:space="preserve"> В состав Экспертных советов входят специалисты, имеющие ученую степень (кандидат наук, доктор наук, доктор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 по профилю) или академическую степень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или степень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профилю.</w:t>
      </w:r>
    </w:p>
    <w:p w14:paraId="241EC2BB" w14:textId="0DED1C2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Члены Экспертного совета (не менее 1/3 (одной третьей)) имеют индекс цитируемости - индекс Хирша 2 (два) и более в международных системах цитирования </w:t>
      </w:r>
      <w:r w:rsidRPr="00E92A25">
        <w:rPr>
          <w:rFonts w:ascii="Arial" w:hAnsi="Arial" w:cs="Arial"/>
          <w:color w:val="000000"/>
        </w:rPr>
        <w:t>Web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(Вэб оф Сайнс) или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(Скопус); и (или) публикации в международных рецензируемых научных журналах, входящих в 1 (первый), 2 (второй) и 3 (третий) квартиль по данным информационной базы </w:t>
      </w:r>
      <w:r w:rsidRPr="00E92A25">
        <w:rPr>
          <w:rFonts w:ascii="Arial" w:hAnsi="Arial" w:cs="Arial"/>
          <w:color w:val="000000"/>
        </w:rPr>
        <w:t>Web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(Вэб оф Сайнс) или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(Скопус); и (или) международные патенты; и (или) не менее 10 </w:t>
      </w:r>
      <w:r w:rsidRPr="00E92A25">
        <w:rPr>
          <w:rFonts w:ascii="Arial" w:hAnsi="Arial" w:cs="Arial"/>
          <w:color w:val="000000"/>
          <w:lang w:val="ru-RU"/>
        </w:rPr>
        <w:lastRenderedPageBreak/>
        <w:t>(десяти) публикаций в изданиях из Перечня изданий); и (или) 10 (десять) научных и (или) творческих трудов (по направлению искусство).</w:t>
      </w:r>
    </w:p>
    <w:p w14:paraId="4B21458B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состав Экспертных советов не включаются первые руководители ВУЗов и государственные служащие (за исключением представителей военных, специальных учебных заведений или научных организаций,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Казахстан), а также председатели и члены диссертационных советов при ВУЗах, не имеющих особого статуса.</w:t>
      </w:r>
    </w:p>
    <w:p w14:paraId="5675B585" w14:textId="5C5CFA1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При соответствии специалистов требованиям настоящего пункта Комитет утверждает составы Экспертных советов сроком на 3 (три) года. В один Экспертный совет включается не менее 6 (шести) человек. Члены Экспертных советов не могут исполнять свои функции более 2-х (двух) сроков подряд. В случае отсутствия на заседаниях экспертного совета более 3-х (трех) раз за 1 (один) год или ненадлежащего исполнения своих обязанностей, член экспертного совета исключается из состава Экспертного совета.</w:t>
      </w:r>
    </w:p>
    <w:p w14:paraId="7CC188DA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состав Экспертного совета назначаются председатель, заместитель председателя и ученый секретарь, которые не являются представителями одной организации.</w:t>
      </w:r>
    </w:p>
    <w:p w14:paraId="27AC15B9" w14:textId="75370F0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Члены Экспертного совета осуществляют экспертизу аттестационных дел на возмездной основе в порядке, установленном гражданским законодательством Республики Казахстан.</w:t>
      </w:r>
    </w:p>
    <w:p w14:paraId="0FCA1DDF" w14:textId="77777777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10 в редакции приказа Министра образования и науки РК от 28.09.2018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512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94342D">
        <w:rPr>
          <w:rFonts w:ascii="Arial" w:hAnsi="Arial" w:cs="Arial"/>
          <w:i/>
          <w:color w:val="000000"/>
          <w:sz w:val="20"/>
          <w:szCs w:val="20"/>
          <w:lang w:val="ru-RU"/>
        </w:rPr>
        <w:t>.</w:t>
      </w:r>
    </w:p>
    <w:p w14:paraId="57E8A84F" w14:textId="5C4918E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11.</w:t>
      </w:r>
      <w:r w:rsidRPr="00E92A25">
        <w:rPr>
          <w:rFonts w:ascii="Arial" w:hAnsi="Arial" w:cs="Arial"/>
          <w:color w:val="000000"/>
          <w:lang w:val="ru-RU"/>
        </w:rPr>
        <w:t xml:space="preserve"> Функциями Экспертного совета являются:</w:t>
      </w:r>
    </w:p>
    <w:p w14:paraId="138DD6AA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1) экспертиза аттестационных дел и диссертаций на соответствие </w:t>
      </w:r>
      <w:proofErr w:type="gramStart"/>
      <w:r w:rsidRPr="00E92A25">
        <w:rPr>
          <w:rFonts w:ascii="Arial" w:hAnsi="Arial" w:cs="Arial"/>
          <w:color w:val="000000"/>
          <w:lang w:val="ru-RU"/>
        </w:rPr>
        <w:t>требованиям Правил</w:t>
      </w:r>
      <w:proofErr w:type="gramEnd"/>
      <w:r w:rsidRPr="00E92A25">
        <w:rPr>
          <w:rFonts w:ascii="Arial" w:hAnsi="Arial" w:cs="Arial"/>
          <w:color w:val="000000"/>
          <w:lang w:val="ru-RU"/>
        </w:rPr>
        <w:t xml:space="preserve"> и Типового положения о диссертационном совете;</w:t>
      </w:r>
    </w:p>
    <w:p w14:paraId="4370E3D1" w14:textId="7B4D0BCA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2) экспертиза перечня научных изданий для публикации научных результатов диссертаций;</w:t>
      </w:r>
    </w:p>
    <w:p w14:paraId="5CE09B45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3) анализ работы диссертационных советов;</w:t>
      </w:r>
    </w:p>
    <w:p w14:paraId="2FB197CF" w14:textId="55CA353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4) рассмотрение предложений и подготовка рекомендаций по совершенствованию подготовки докторов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докторов по профилю.</w:t>
      </w:r>
    </w:p>
    <w:p w14:paraId="4B19AFB3" w14:textId="4968BAD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12.</w:t>
      </w:r>
      <w:r w:rsidRPr="00E92A25">
        <w:rPr>
          <w:rFonts w:ascii="Arial" w:hAnsi="Arial" w:cs="Arial"/>
          <w:color w:val="000000"/>
          <w:lang w:val="ru-RU"/>
        </w:rPr>
        <w:t xml:space="preserve"> Заседания Экспертного совета проводятся под руководством председателя Экспертного совета, при его отсутствии - заместителя председателя.</w:t>
      </w:r>
    </w:p>
    <w:p w14:paraId="33763527" w14:textId="51D418C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Заседания считаются правомочными при наличии не менее 2/3 (двух третьих) его утвержденного состава.</w:t>
      </w:r>
    </w:p>
    <w:p w14:paraId="58E1EBD0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На основании решения Комитета допускается проведение заседания Экспертного совета в форме видеоконференции. При этом обеспечивается:</w:t>
      </w:r>
    </w:p>
    <w:p w14:paraId="6E2071D0" w14:textId="50C85CB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визуальная идентификация участников заседания;</w:t>
      </w:r>
    </w:p>
    <w:p w14:paraId="6DBB1DF0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непрерывная видео- и аудиотрансляция выступлений участников заседания.</w:t>
      </w:r>
    </w:p>
    <w:p w14:paraId="3E787740" w14:textId="319AD0EC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Участие членов Экспертного совета подтверждается явочным листом заседания Экспертного совета согласно приложению 2 к настоящим Правилам.</w:t>
      </w:r>
    </w:p>
    <w:p w14:paraId="2E839DDB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Рабочие материалы экспертных советов хранятся в Комитете.</w:t>
      </w:r>
    </w:p>
    <w:p w14:paraId="0A4B989A" w14:textId="21FFCC0E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12 - в редакции приказа Министра образования и науки РК от 09.03.2021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98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14:paraId="112A0EB6" w14:textId="29C9D32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proofErr w:type="gramStart"/>
      <w:r w:rsidRPr="0094342D">
        <w:rPr>
          <w:rFonts w:ascii="Arial" w:hAnsi="Arial" w:cs="Arial"/>
          <w:b/>
          <w:bCs/>
          <w:color w:val="000000"/>
          <w:lang w:val="ru-RU"/>
        </w:rPr>
        <w:t>12-1</w:t>
      </w:r>
      <w:proofErr w:type="gramEnd"/>
      <w:r w:rsidRPr="0094342D">
        <w:rPr>
          <w:rFonts w:ascii="Arial" w:hAnsi="Arial" w:cs="Arial"/>
          <w:b/>
          <w:bCs/>
          <w:color w:val="000000"/>
          <w:lang w:val="ru-RU"/>
        </w:rPr>
        <w:t>.</w:t>
      </w:r>
      <w:r w:rsidRPr="00E92A25">
        <w:rPr>
          <w:rFonts w:ascii="Arial" w:hAnsi="Arial" w:cs="Arial"/>
          <w:color w:val="000000"/>
          <w:lang w:val="ru-RU"/>
        </w:rPr>
        <w:t xml:space="preserve"> Экспертный совет открытым голосованием принимает одно из решений:</w:t>
      </w:r>
    </w:p>
    <w:p w14:paraId="15830987" w14:textId="3EB65A6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присудить степень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 или доктора по профилю;</w:t>
      </w:r>
    </w:p>
    <w:p w14:paraId="5F11365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2) направить диссертацию на доработку (кроме случаев защиты диссертации в форме серии статей);</w:t>
      </w:r>
    </w:p>
    <w:p w14:paraId="325F8213" w14:textId="74B810F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3) направить диссертацию на повторную защиту;</w:t>
      </w:r>
    </w:p>
    <w:p w14:paraId="150DE926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4) отказать в присуждении степени доктора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 или доктора по профилю.</w:t>
      </w:r>
    </w:p>
    <w:p w14:paraId="51B60CE7" w14:textId="546EC55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Решение экспертного совета о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 или доктора по профилю считается принятым, если за него проголосовало 3/4 (три четверти) и более присутствующих на заседании членов экспертного совета. Решение экспертного совета об отказе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 xml:space="preserve">) или доктора по профилю, направлении </w:t>
      </w:r>
      <w:r w:rsidRPr="00E92A25">
        <w:rPr>
          <w:rFonts w:ascii="Arial" w:hAnsi="Arial" w:cs="Arial"/>
          <w:color w:val="000000"/>
          <w:lang w:val="ru-RU"/>
        </w:rPr>
        <w:lastRenderedPageBreak/>
        <w:t>диссертации на доработку либо на повторную защиту считается принятым, если за него проголосовало 2/3 (две третьи) и более присутствующих на заседании членов экспертного совета. В случае, если указанное количество голосов не набирается, то проводится повторное голосование, на котором принимается решение о направлении диссертацию на доработку либо на повторную защиту, если за него проголосовало большинство присутствующих на заседании членов совета.</w:t>
      </w:r>
    </w:p>
    <w:p w14:paraId="5019D94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Диссертационная работа направляется на доработку в случае, если в ней есть несущественные замечания по тексту, исправление которых не меняет сути работы. В случае, если диссертация не соответствует пункту 4 и (или) 6 </w:t>
      </w:r>
      <w:proofErr w:type="gramStart"/>
      <w:r w:rsidRPr="00E92A25">
        <w:rPr>
          <w:rFonts w:ascii="Arial" w:hAnsi="Arial" w:cs="Arial"/>
          <w:color w:val="000000"/>
          <w:lang w:val="ru-RU"/>
        </w:rPr>
        <w:t>настоящих Правили</w:t>
      </w:r>
      <w:proofErr w:type="gramEnd"/>
      <w:r w:rsidRPr="00E92A25">
        <w:rPr>
          <w:rFonts w:ascii="Arial" w:hAnsi="Arial" w:cs="Arial"/>
          <w:color w:val="000000"/>
          <w:lang w:val="ru-RU"/>
        </w:rPr>
        <w:t xml:space="preserve"> (или) частично соответствует принципам (за исключением принципа академической честности), указанным в пункте 5 настоящих Правил, то она направляется на повторную защиту. При нарушении принципа академической честности или несоответствии принципам научной новизны, внутреннего единства, достоверности по диссертации принимается решение об отказе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 или доктора по профилю.</w:t>
      </w:r>
    </w:p>
    <w:p w14:paraId="0AB24195" w14:textId="0032C35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При принятии решения о направлении диссертации на доработку в Заключении экспертного совета (приложение 1 к настоящим Правилам) отмечаются конкретные замечания по диссертационной работе.</w:t>
      </w:r>
    </w:p>
    <w:p w14:paraId="738AA61A" w14:textId="77777777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Правила дополнены пунктом </w:t>
      </w:r>
      <w:proofErr w:type="gramStart"/>
      <w:r w:rsidRPr="0094342D">
        <w:rPr>
          <w:rFonts w:ascii="Arial" w:hAnsi="Arial" w:cs="Arial"/>
          <w:color w:val="FF0000"/>
          <w:sz w:val="20"/>
          <w:szCs w:val="20"/>
          <w:lang w:val="ru-RU"/>
        </w:rPr>
        <w:t>12-1</w:t>
      </w:r>
      <w:proofErr w:type="gramEnd"/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в соответствии с приказом Министра образования и науки РК от 09.03.2021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98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14:paraId="29131D65" w14:textId="2986FC7F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13.</w:t>
      </w:r>
      <w:r w:rsidRPr="00E92A25">
        <w:rPr>
          <w:rFonts w:ascii="Arial" w:hAnsi="Arial" w:cs="Arial"/>
          <w:color w:val="000000"/>
          <w:lang w:val="ru-RU"/>
        </w:rPr>
        <w:t xml:space="preserve"> При отсутствии в Экспертном совете специалиста в области исследований докторанта, соискателя экспертный совет направляет диссертацию внешнему эксперту с ученой степенью (кандидат наук, доктор наук, доктор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 по профилю) или академической степенью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или степенью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профилю. Также на основании решения Экспертного совета докторант приглашается на заседание экспертного совета.</w:t>
      </w:r>
    </w:p>
    <w:p w14:paraId="5D5B7F89" w14:textId="3A91641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14.</w:t>
      </w:r>
      <w:r w:rsidRPr="00E92A25">
        <w:rPr>
          <w:rFonts w:ascii="Arial" w:hAnsi="Arial" w:cs="Arial"/>
          <w:color w:val="000000"/>
          <w:lang w:val="ru-RU"/>
        </w:rPr>
        <w:t xml:space="preserve"> В течение 10 (десяти) рабочих дней со дня принятия заключения Экспертным советом Комитет издает соответствующий приказ о направлении диссертации на доработку или на повторную защиту, или о присуждении/отказе в присуждении докторанту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профилю.</w:t>
      </w:r>
    </w:p>
    <w:p w14:paraId="1A388E6D" w14:textId="76B9728F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случае принятия решения об отправке на доработку, повторную защиту или отказе в присуждении докторанту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Комитет направляет заключение экспертного совета в диссертационный совет и докторанту в течение 10 рабочих дней со дня издания приказа.</w:t>
      </w:r>
    </w:p>
    <w:p w14:paraId="06BCB568" w14:textId="436CDE98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Доработанная диссертационная работа представляется в экспертный совет в трехмесячный срок, который допускается продлевать не более чем на 3 (три) месяца. Решение о продлении срока доработки принимается экспертным советом на основании заявления докторанта в произвольной форме. В случае, если доработанная диссертационная работа не представляется в установленные сроки, то докторант проходит повторную защиту.</w:t>
      </w:r>
    </w:p>
    <w:p w14:paraId="1088070A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Экспертный совет проводит обсуждение доработанной диссертационной работы на предмет устранения замечаний экспертного совета, после чего относительным большинством голосов принимается решение о присуждении степени или отправке на повторную защиту. Повторная защита проводится не ранее, чем через 6 (шесть) месяцев после предыдущей защиты.</w:t>
      </w:r>
    </w:p>
    <w:p w14:paraId="4D82BD35" w14:textId="42A456C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FF0000"/>
          <w:lang w:val="ru-RU"/>
        </w:rPr>
        <w:t xml:space="preserve">Сноска. Пункт 14 - в редакции приказа Министра образования и науки РК от 09.03.2021 </w:t>
      </w:r>
      <w:r w:rsidRPr="00E92A25">
        <w:rPr>
          <w:rFonts w:ascii="Arial" w:hAnsi="Arial" w:cs="Arial"/>
          <w:color w:val="000000"/>
          <w:lang w:val="ru-RU"/>
        </w:rPr>
        <w:t>№ 98</w:t>
      </w:r>
      <w:r w:rsidRPr="00E92A25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BA18B66" w14:textId="35A280F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15.</w:t>
      </w:r>
      <w:r w:rsidRPr="00E92A25">
        <w:rPr>
          <w:rFonts w:ascii="Arial" w:hAnsi="Arial" w:cs="Arial"/>
          <w:color w:val="000000"/>
          <w:lang w:val="ru-RU"/>
        </w:rPr>
        <w:t xml:space="preserve"> В случае отказа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диссертация представляется докторантом на защиту повторно, но не ранее, чем через 6 (шесть) месяцев после предыдущей защиты.</w:t>
      </w:r>
    </w:p>
    <w:p w14:paraId="6F6D862B" w14:textId="74DD217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При выявлении нарушения процедуры защиты диссертации, установленной в Типовом положении о диссертационном совете, Комитет в течение 2-х (двух) рабочих дней направляет замечания диссертационному совету. При этом аттестационное дело подлежит рассмотрению в порядке, установленном настоящими Правилами.</w:t>
      </w:r>
    </w:p>
    <w:p w14:paraId="57C10FB6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FF0000"/>
          <w:lang w:val="ru-RU"/>
        </w:rPr>
        <w:t xml:space="preserve">Сноска. Пункт 15 с изменениями, внесенными приказами Министра образования и науки РК от 28.09.2018 </w:t>
      </w:r>
      <w:r w:rsidRPr="00E92A25">
        <w:rPr>
          <w:rFonts w:ascii="Arial" w:hAnsi="Arial" w:cs="Arial"/>
          <w:color w:val="000000"/>
          <w:lang w:val="ru-RU"/>
        </w:rPr>
        <w:t>№ 512</w:t>
      </w:r>
      <w:r w:rsidRPr="00E92A25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09.03.2021 </w:t>
      </w:r>
      <w:r w:rsidRPr="00E92A25">
        <w:rPr>
          <w:rFonts w:ascii="Arial" w:hAnsi="Arial" w:cs="Arial"/>
          <w:color w:val="000000"/>
          <w:lang w:val="ru-RU"/>
        </w:rPr>
        <w:t>№ 98</w:t>
      </w:r>
      <w:r w:rsidRPr="00E92A25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14:paraId="2484AF22" w14:textId="625A066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16.</w:t>
      </w:r>
      <w:r w:rsidRPr="00E92A25">
        <w:rPr>
          <w:rFonts w:ascii="Arial" w:hAnsi="Arial" w:cs="Arial"/>
          <w:color w:val="000000"/>
          <w:lang w:val="ru-RU"/>
        </w:rPr>
        <w:t xml:space="preserve"> При принятии отрицательного решения на интернет-ресурсах Комитета и ВУЗа, в котором была подготовлена диссертация, размещается информация с указанием причины принятия такого решения, а также сведения о научных консультантах, диссертационном совете и официальных рецензентах. При принятии отрицательного решения по диссертациям, содержащим государственные секреты, информация на интернет-ресурсах Комитета и ВУЗа не размещается. При принятии положительного решения Комитетом после повторной защиты диссертации информация об отрицательном решении снимается с интернет-ресурса ВУЗа и Комитета.</w:t>
      </w:r>
    </w:p>
    <w:p w14:paraId="113F620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17.</w:t>
      </w:r>
      <w:r w:rsidRPr="00E92A25">
        <w:rPr>
          <w:rFonts w:ascii="Arial" w:hAnsi="Arial" w:cs="Arial"/>
          <w:color w:val="000000"/>
          <w:lang w:val="ru-RU"/>
        </w:rPr>
        <w:t xml:space="preserve"> Лицам, которым присуждена степень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профилю, выдаются дипломы государственного образца по форме, утвержденной приказом Министра образования и науки Республики Казахстан от 28 января 2015 года № 39 «Об утверждении видов и форм документов об образовании государственного образца и Правила их выдачи» (зарегистрированный в Реестре государственной регистрации нормативных правовых актов под № 10348) (далее - приказ № 39).</w:t>
      </w:r>
    </w:p>
    <w:p w14:paraId="47A15720" w14:textId="7D6DA90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Информация о присуждении степени размещается на интернет-ресурсах Комитета в течение 3 (трех) рабочих дней со дня принятия решения.</w:t>
      </w:r>
    </w:p>
    <w:p w14:paraId="13984EA1" w14:textId="72F9E660" w:rsidR="003B711E" w:rsidRDefault="00FC7BE1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18.</w:t>
      </w:r>
      <w:r w:rsidRPr="00E92A25">
        <w:rPr>
          <w:rFonts w:ascii="Arial" w:hAnsi="Arial" w:cs="Arial"/>
          <w:color w:val="000000"/>
          <w:lang w:val="ru-RU"/>
        </w:rPr>
        <w:t xml:space="preserve"> В Республике Казахстан признаются дипломы степеней, выданные Комитетом по форме, утвержденной приказом № 39.</w:t>
      </w:r>
    </w:p>
    <w:p w14:paraId="7807EEAD" w14:textId="77777777" w:rsidR="0094342D" w:rsidRPr="00E92A25" w:rsidRDefault="0094342D" w:rsidP="00E92A25">
      <w:pPr>
        <w:spacing w:after="0"/>
        <w:jc w:val="both"/>
        <w:rPr>
          <w:rFonts w:ascii="Arial" w:hAnsi="Arial" w:cs="Arial"/>
          <w:lang w:val="ru-RU"/>
        </w:rPr>
      </w:pPr>
    </w:p>
    <w:p w14:paraId="550D2E75" w14:textId="0E0DCCD8" w:rsidR="003B711E" w:rsidRDefault="00FC7BE1" w:rsidP="00E92A25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t>Глава 4. Присуждение степени доктора философии (</w:t>
      </w:r>
      <w:r w:rsidRPr="00E92A25">
        <w:rPr>
          <w:rFonts w:ascii="Arial" w:hAnsi="Arial" w:cs="Arial"/>
          <w:b/>
          <w:color w:val="000000"/>
        </w:rPr>
        <w:t>PhD</w:t>
      </w:r>
      <w:r w:rsidRPr="00E92A25">
        <w:rPr>
          <w:rFonts w:ascii="Arial" w:hAnsi="Arial" w:cs="Arial"/>
          <w:b/>
          <w:color w:val="000000"/>
          <w:lang w:val="ru-RU"/>
        </w:rPr>
        <w:t>),</w:t>
      </w:r>
      <w:r w:rsidR="00B33FEB">
        <w:rPr>
          <w:rFonts w:ascii="Arial" w:hAnsi="Arial" w:cs="Arial"/>
          <w:b/>
          <w:color w:val="000000"/>
          <w:lang w:val="ru-RU"/>
        </w:rPr>
        <w:t xml:space="preserve"> </w:t>
      </w:r>
      <w:r w:rsidRPr="00E92A25">
        <w:rPr>
          <w:rFonts w:ascii="Arial" w:hAnsi="Arial" w:cs="Arial"/>
          <w:b/>
          <w:color w:val="000000"/>
          <w:lang w:val="ru-RU"/>
        </w:rPr>
        <w:t xml:space="preserve">доктора по профилю, </w:t>
      </w:r>
      <w:proofErr w:type="gramStart"/>
      <w:r w:rsidRPr="00E92A25">
        <w:rPr>
          <w:rFonts w:ascii="Arial" w:hAnsi="Arial" w:cs="Arial"/>
          <w:b/>
          <w:color w:val="000000"/>
          <w:lang w:val="ru-RU"/>
        </w:rPr>
        <w:t>лицам</w:t>
      </w:r>
      <w:proofErr w:type="gramEnd"/>
      <w:r w:rsidRPr="00E92A25">
        <w:rPr>
          <w:rFonts w:ascii="Arial" w:hAnsi="Arial" w:cs="Arial"/>
          <w:b/>
          <w:color w:val="000000"/>
          <w:lang w:val="ru-RU"/>
        </w:rPr>
        <w:t xml:space="preserve"> защитившим диссертацию за</w:t>
      </w:r>
      <w:r w:rsidR="00B33FEB">
        <w:rPr>
          <w:rFonts w:ascii="Arial" w:hAnsi="Arial" w:cs="Arial"/>
          <w:b/>
          <w:color w:val="000000"/>
          <w:lang w:val="ru-RU"/>
        </w:rPr>
        <w:t xml:space="preserve"> </w:t>
      </w:r>
      <w:r w:rsidRPr="00E92A25">
        <w:rPr>
          <w:rFonts w:ascii="Arial" w:hAnsi="Arial" w:cs="Arial"/>
          <w:b/>
          <w:color w:val="000000"/>
          <w:lang w:val="ru-RU"/>
        </w:rPr>
        <w:t>рубежом</w:t>
      </w:r>
    </w:p>
    <w:p w14:paraId="75BC32A4" w14:textId="635C622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19.</w:t>
      </w:r>
      <w:r w:rsidRPr="00E92A25">
        <w:rPr>
          <w:rFonts w:ascii="Arial" w:hAnsi="Arial" w:cs="Arial"/>
          <w:color w:val="000000"/>
          <w:lang w:val="ru-RU"/>
        </w:rPr>
        <w:t xml:space="preserve"> Присуждение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гражданам Республики Казахстан, иностранцам и лицам без гражданства, получившим ученые степени,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за рубежом, осуществляется путем признания эквивалентности указанных ими степеней. Процедура признания эквивалентности проводится Комитетом по личному заявлению (в произвольной форме) и (или) ходатайству организации (в произвольной форме), где работают претенденты в порядке, установленном в пунктах 20, 21, 22 Правил.</w:t>
      </w:r>
    </w:p>
    <w:p w14:paraId="4FEFAC3F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20.</w:t>
      </w:r>
      <w:r w:rsidRPr="00E92A25">
        <w:rPr>
          <w:rFonts w:ascii="Arial" w:hAnsi="Arial" w:cs="Arial"/>
          <w:color w:val="000000"/>
          <w:lang w:val="ru-RU"/>
        </w:rPr>
        <w:t xml:space="preserve"> Процедура признания эквивалентности ученых степеней, степеней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профилю, полученных за рубежом гражданами Республики Казахстан, иностранцами и лицами без гражданства, состоит из двух этапов:</w:t>
      </w:r>
    </w:p>
    <w:p w14:paraId="38AFD1AB" w14:textId="6A2E3D0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установления подлинности документа о присуждении степени;</w:t>
      </w:r>
    </w:p>
    <w:p w14:paraId="4C0B4C5C" w14:textId="0AE7D44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2) экспертизы диссертации на соответствие пунктам </w:t>
      </w:r>
      <w:proofErr w:type="gramStart"/>
      <w:r w:rsidRPr="00E92A25">
        <w:rPr>
          <w:rFonts w:ascii="Arial" w:hAnsi="Arial" w:cs="Arial"/>
          <w:color w:val="000000"/>
          <w:lang w:val="ru-RU"/>
        </w:rPr>
        <w:t>4-7</w:t>
      </w:r>
      <w:proofErr w:type="gramEnd"/>
      <w:r w:rsidRPr="00E92A25">
        <w:rPr>
          <w:rFonts w:ascii="Arial" w:hAnsi="Arial" w:cs="Arial"/>
          <w:color w:val="000000"/>
          <w:lang w:val="ru-RU"/>
        </w:rPr>
        <w:t xml:space="preserve"> Правил.</w:t>
      </w:r>
    </w:p>
    <w:p w14:paraId="687D4AF3" w14:textId="7AC6FA4F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21.</w:t>
      </w:r>
      <w:r w:rsidRPr="00E92A25">
        <w:rPr>
          <w:rFonts w:ascii="Arial" w:hAnsi="Arial" w:cs="Arial"/>
          <w:color w:val="000000"/>
          <w:lang w:val="ru-RU"/>
        </w:rPr>
        <w:t xml:space="preserve"> Признание эквивалентности дипломов ученой степени,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профилю, полученных за рубежом, проводится без процедур, установленных в подпункте 2) пункта 20 Правил, для следующих категорий:</w:t>
      </w:r>
    </w:p>
    <w:p w14:paraId="29B12AD7" w14:textId="3E7D9F1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для граждан Республики Казахстан - обладателей международной стипендии «Болашак», направленных на обучение по профессиональным образовательным программам аспирантуры, докторантуры;</w:t>
      </w:r>
    </w:p>
    <w:p w14:paraId="0CC5366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2) для лиц, которые защитили диссертации в ВУЗах, входящих в один из академических рейтингов - топ 200 </w:t>
      </w:r>
      <w:r w:rsidRPr="00E92A25">
        <w:rPr>
          <w:rFonts w:ascii="Arial" w:hAnsi="Arial" w:cs="Arial"/>
          <w:color w:val="000000"/>
        </w:rPr>
        <w:t>ARWU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 xml:space="preserve">РВУ), топ 300 </w:t>
      </w:r>
      <w:r w:rsidRPr="00E92A25">
        <w:rPr>
          <w:rFonts w:ascii="Arial" w:hAnsi="Arial" w:cs="Arial"/>
          <w:color w:val="000000"/>
        </w:rPr>
        <w:t>THE</w:t>
      </w:r>
      <w:r w:rsidRPr="00E92A25">
        <w:rPr>
          <w:rFonts w:ascii="Arial" w:hAnsi="Arial" w:cs="Arial"/>
          <w:color w:val="000000"/>
          <w:lang w:val="ru-RU"/>
        </w:rPr>
        <w:t xml:space="preserve"> (ЗЭ), топ 300 </w:t>
      </w:r>
      <w:r w:rsidRPr="00E92A25">
        <w:rPr>
          <w:rFonts w:ascii="Arial" w:hAnsi="Arial" w:cs="Arial"/>
          <w:color w:val="000000"/>
        </w:rPr>
        <w:t>QS</w:t>
      </w:r>
      <w:r w:rsidRPr="00E92A25">
        <w:rPr>
          <w:rFonts w:ascii="Arial" w:hAnsi="Arial" w:cs="Arial"/>
          <w:color w:val="000000"/>
          <w:lang w:val="ru-RU"/>
        </w:rPr>
        <w:t xml:space="preserve"> (КЬЮЭС), </w:t>
      </w:r>
      <w:r w:rsidRPr="00E92A25">
        <w:rPr>
          <w:rFonts w:ascii="Arial" w:hAnsi="Arial" w:cs="Arial"/>
          <w:color w:val="000000"/>
        </w:rPr>
        <w:t>U</w:t>
      </w:r>
      <w:r w:rsidRPr="00E92A25">
        <w:rPr>
          <w:rFonts w:ascii="Arial" w:hAnsi="Arial" w:cs="Arial"/>
          <w:color w:val="000000"/>
          <w:lang w:val="ru-RU"/>
        </w:rPr>
        <w:t>.</w:t>
      </w:r>
      <w:r w:rsidRPr="00E92A25">
        <w:rPr>
          <w:rFonts w:ascii="Arial" w:hAnsi="Arial" w:cs="Arial"/>
          <w:color w:val="000000"/>
        </w:rPr>
        <w:t>S</w:t>
      </w:r>
      <w:r w:rsidRPr="00E92A25">
        <w:rPr>
          <w:rFonts w:ascii="Arial" w:hAnsi="Arial" w:cs="Arial"/>
          <w:color w:val="000000"/>
          <w:lang w:val="ru-RU"/>
        </w:rPr>
        <w:t xml:space="preserve">. </w:t>
      </w:r>
      <w:r w:rsidRPr="00E92A25">
        <w:rPr>
          <w:rFonts w:ascii="Arial" w:hAnsi="Arial" w:cs="Arial"/>
          <w:color w:val="000000"/>
        </w:rPr>
        <w:t>News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and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World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Report</w:t>
      </w:r>
      <w:r w:rsidRPr="00E92A25">
        <w:rPr>
          <w:rFonts w:ascii="Arial" w:hAnsi="Arial" w:cs="Arial"/>
          <w:color w:val="000000"/>
          <w:lang w:val="ru-RU"/>
        </w:rPr>
        <w:t xml:space="preserve"> (Ю.ЭС.Ньюс энд Ворлд Репорт) (показатель </w:t>
      </w:r>
      <w:r w:rsidRPr="00E92A25">
        <w:rPr>
          <w:rFonts w:ascii="Arial" w:hAnsi="Arial" w:cs="Arial"/>
          <w:color w:val="000000"/>
        </w:rPr>
        <w:t>Global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Score</w:t>
      </w:r>
      <w:r w:rsidRPr="00E92A25">
        <w:rPr>
          <w:rFonts w:ascii="Arial" w:hAnsi="Arial" w:cs="Arial"/>
          <w:color w:val="000000"/>
          <w:lang w:val="ru-RU"/>
        </w:rPr>
        <w:t xml:space="preserve"> (Глобал Скор) от 65) на момент защиты дис</w:t>
      </w:r>
      <w:r w:rsidRPr="00E92A25">
        <w:rPr>
          <w:rFonts w:ascii="Arial" w:hAnsi="Arial" w:cs="Arial"/>
          <w:color w:val="000000"/>
        </w:rPr>
        <w:t>c</w:t>
      </w:r>
      <w:r w:rsidRPr="00E92A25">
        <w:rPr>
          <w:rFonts w:ascii="Arial" w:hAnsi="Arial" w:cs="Arial"/>
          <w:color w:val="000000"/>
          <w:lang w:val="ru-RU"/>
        </w:rPr>
        <w:t>ертации или представления документов в Комитет;</w:t>
      </w:r>
    </w:p>
    <w:p w14:paraId="04C5AF8B" w14:textId="744CE88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3) для лиц, которые защитили диссертации в ВУЗах и научных центрах, включенных в список организаций, рекомендуемых для обучения обладателям международной стипендии «Болашак»;</w:t>
      </w:r>
    </w:p>
    <w:p w14:paraId="2EEC26F6" w14:textId="4581859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4) для иностранных граждан, приглашенных ВУЗами в рамках трудовой миграции.</w:t>
      </w:r>
    </w:p>
    <w:p w14:paraId="349F7F70" w14:textId="14EDF5B4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21 - в редакции приказа Министра образования и науки РК от 30.04.2020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5E8BDE2" w14:textId="0C26D40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22.</w:t>
      </w:r>
      <w:r w:rsidRPr="00E92A25">
        <w:rPr>
          <w:rFonts w:ascii="Arial" w:hAnsi="Arial" w:cs="Arial"/>
          <w:color w:val="000000"/>
          <w:lang w:val="ru-RU"/>
        </w:rPr>
        <w:t xml:space="preserve"> В случае, если диссертация, защищенная за рубежом, содержит государственные секреты или защищена лицом, направленным на обучение по программам подготовки научных и научно-педагогических кадров Министерством обороны, органами национальной безопасности, Министерством внутренних дел и Генеральной прокуратуры Республики Казахстан, процедура признания эквивалентности проводится без процедур, установленных в подпункте 2) пункта 20 Правил.</w:t>
      </w:r>
    </w:p>
    <w:p w14:paraId="2CC96AE8" w14:textId="489FD38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Назначение грифа «секретно» и факт направления на обучение по программам подготовки научных и научно-педагогических кадров подтверждаются справкой (в произвольной форме) согласно подпункту 12) пункта 23 Правил.</w:t>
      </w:r>
    </w:p>
    <w:p w14:paraId="46171E06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23.</w:t>
      </w:r>
      <w:r w:rsidRPr="00E92A25">
        <w:rPr>
          <w:rFonts w:ascii="Arial" w:hAnsi="Arial" w:cs="Arial"/>
          <w:color w:val="000000"/>
          <w:lang w:val="ru-RU"/>
        </w:rPr>
        <w:t xml:space="preserve"> Для проведения процедуры признания эквивалентности ученых степеней, степеней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 xml:space="preserve">), доктора по профилю, полученных за рубежом гражданами Республики Казахстан, иностранцами и лицами без гражданства, соискатель представляет в Комитет </w:t>
      </w:r>
      <w:r w:rsidRPr="0094342D">
        <w:rPr>
          <w:rFonts w:ascii="Arial" w:hAnsi="Arial" w:cs="Arial"/>
          <w:b/>
          <w:bCs/>
          <w:i/>
          <w:iCs/>
          <w:color w:val="000000"/>
          <w:lang w:val="ru-RU"/>
        </w:rPr>
        <w:t>аттестационное дело</w:t>
      </w:r>
      <w:r w:rsidRPr="00E92A25">
        <w:rPr>
          <w:rFonts w:ascii="Arial" w:hAnsi="Arial" w:cs="Arial"/>
          <w:color w:val="000000"/>
          <w:lang w:val="ru-RU"/>
        </w:rPr>
        <w:t>, которое включает следующие документы:</w:t>
      </w:r>
    </w:p>
    <w:p w14:paraId="7FE79A8D" w14:textId="3681A4A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1) </w:t>
      </w:r>
      <w:r w:rsidRPr="0094342D">
        <w:rPr>
          <w:rFonts w:ascii="Arial" w:hAnsi="Arial" w:cs="Arial"/>
          <w:i/>
          <w:iCs/>
          <w:color w:val="000000"/>
          <w:lang w:val="ru-RU"/>
        </w:rPr>
        <w:t>личное заявление</w:t>
      </w:r>
      <w:r w:rsidRPr="00E92A25">
        <w:rPr>
          <w:rFonts w:ascii="Arial" w:hAnsi="Arial" w:cs="Arial"/>
          <w:color w:val="000000"/>
          <w:lang w:val="ru-RU"/>
        </w:rPr>
        <w:t xml:space="preserve"> (в произвольной форме) или ходатайство организации (в произвольной форме), где работает соискатель;</w:t>
      </w:r>
    </w:p>
    <w:p w14:paraId="73211346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2) </w:t>
      </w:r>
      <w:r w:rsidRPr="0094342D">
        <w:rPr>
          <w:rFonts w:ascii="Arial" w:hAnsi="Arial" w:cs="Arial"/>
          <w:i/>
          <w:iCs/>
          <w:color w:val="000000"/>
          <w:lang w:val="ru-RU"/>
        </w:rPr>
        <w:t>нотариально заверенная копия документа, удостоверяющего личность;</w:t>
      </w:r>
    </w:p>
    <w:p w14:paraId="56ED4E9A" w14:textId="269560C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3) </w:t>
      </w:r>
      <w:r w:rsidRPr="0094342D">
        <w:rPr>
          <w:rFonts w:ascii="Arial" w:hAnsi="Arial" w:cs="Arial"/>
          <w:i/>
          <w:iCs/>
          <w:color w:val="000000"/>
          <w:lang w:val="ru-RU"/>
        </w:rPr>
        <w:t>нотариально засвидетельствованная копия апостилированного либо легализованного диплома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94342D">
        <w:rPr>
          <w:rFonts w:ascii="Arial" w:hAnsi="Arial" w:cs="Arial"/>
          <w:i/>
          <w:iCs/>
          <w:color w:val="000000"/>
          <w:lang w:val="ru-RU"/>
        </w:rPr>
        <w:t>о присуждении степени</w:t>
      </w:r>
      <w:r w:rsidRPr="00E92A25">
        <w:rPr>
          <w:rFonts w:ascii="Arial" w:hAnsi="Arial" w:cs="Arial"/>
          <w:color w:val="000000"/>
          <w:lang w:val="ru-RU"/>
        </w:rPr>
        <w:t>, подтверждающего факт защиты диссертации в стране защиты, и нотариально засвидетельствованный перевод диплома о присуждении степени на государственном или русском языке (в случае, если документ полностью на иностранном языке);</w:t>
      </w:r>
    </w:p>
    <w:p w14:paraId="68ED529E" w14:textId="4BAE4CD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4) </w:t>
      </w:r>
      <w:r w:rsidRPr="0094342D">
        <w:rPr>
          <w:rFonts w:ascii="Arial" w:hAnsi="Arial" w:cs="Arial"/>
          <w:i/>
          <w:iCs/>
          <w:color w:val="000000"/>
          <w:lang w:val="ru-RU"/>
        </w:rPr>
        <w:t>нотариально заверенная копия приложения к документу о присуждении степени (транскрипт)</w:t>
      </w:r>
      <w:r w:rsidRPr="00E92A25">
        <w:rPr>
          <w:rFonts w:ascii="Arial" w:hAnsi="Arial" w:cs="Arial"/>
          <w:color w:val="000000"/>
          <w:lang w:val="ru-RU"/>
        </w:rPr>
        <w:t xml:space="preserve"> с наличием следующей информации: объем пройденных учебных дисциплин и практик, выпускных квалификационных работ и полученных итоговых оценок. При отсутствии транскрипта представляются сведения об объеме пройденных учебных дисциплин и практик и/или копия удостоверения о сдаче кандидатских экзаменов;</w:t>
      </w:r>
    </w:p>
    <w:p w14:paraId="73876E15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5) </w:t>
      </w:r>
      <w:r w:rsidRPr="0094342D">
        <w:rPr>
          <w:rFonts w:ascii="Arial" w:hAnsi="Arial" w:cs="Arial"/>
          <w:i/>
          <w:iCs/>
          <w:color w:val="000000"/>
          <w:lang w:val="ru-RU"/>
        </w:rPr>
        <w:t>диссертация в твердом переплете и на электронном носителе (</w:t>
      </w:r>
      <w:proofErr w:type="gramStart"/>
      <w:r w:rsidRPr="0094342D">
        <w:rPr>
          <w:rFonts w:ascii="Arial" w:hAnsi="Arial" w:cs="Arial"/>
          <w:i/>
          <w:iCs/>
          <w:color w:val="000000"/>
        </w:rPr>
        <w:t>CD</w:t>
      </w:r>
      <w:r w:rsidRPr="0094342D">
        <w:rPr>
          <w:rFonts w:ascii="Arial" w:hAnsi="Arial" w:cs="Arial"/>
          <w:i/>
          <w:iCs/>
          <w:color w:val="000000"/>
          <w:lang w:val="ru-RU"/>
        </w:rPr>
        <w:t>-диске</w:t>
      </w:r>
      <w:proofErr w:type="gramEnd"/>
      <w:r w:rsidRPr="0094342D">
        <w:rPr>
          <w:rFonts w:ascii="Arial" w:hAnsi="Arial" w:cs="Arial"/>
          <w:i/>
          <w:iCs/>
          <w:color w:val="000000"/>
          <w:lang w:val="ru-RU"/>
        </w:rPr>
        <w:t>).</w:t>
      </w:r>
      <w:r w:rsidRPr="00E92A25">
        <w:rPr>
          <w:rFonts w:ascii="Arial" w:hAnsi="Arial" w:cs="Arial"/>
          <w:color w:val="000000"/>
          <w:lang w:val="ru-RU"/>
        </w:rPr>
        <w:t xml:space="preserve"> К диссертации на иностранном языке прилагается нотариально засвидетельствованный перевод автореферата или расширенной аннотации (не менее 40 (сорока) тысяч печатных знаков) на государственном или русском языке. В аннотации отражаются выходные данные, цели, задачи исследования, актуальность избранной темы, основные научные положения, выводы и рекомендации (для лиц, указанных в пунктах 21 и 22 Правил, не представляется);</w:t>
      </w:r>
    </w:p>
    <w:p w14:paraId="2D97110B" w14:textId="78C5D34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6) </w:t>
      </w:r>
      <w:r w:rsidRPr="0094342D">
        <w:rPr>
          <w:rFonts w:ascii="Arial" w:hAnsi="Arial" w:cs="Arial"/>
          <w:i/>
          <w:iCs/>
          <w:color w:val="000000"/>
          <w:lang w:val="ru-RU"/>
        </w:rPr>
        <w:t>список и копии публикаций</w:t>
      </w:r>
      <w:r w:rsidRPr="00E92A25">
        <w:rPr>
          <w:rFonts w:ascii="Arial" w:hAnsi="Arial" w:cs="Arial"/>
          <w:color w:val="000000"/>
          <w:lang w:val="ru-RU"/>
        </w:rPr>
        <w:t xml:space="preserve"> (для лиц, указанных в пунктах 21 и 22 Правил, не представляется);</w:t>
      </w:r>
    </w:p>
    <w:p w14:paraId="17759EC0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7) </w:t>
      </w:r>
      <w:r w:rsidRPr="0094342D">
        <w:rPr>
          <w:rFonts w:ascii="Arial" w:hAnsi="Arial" w:cs="Arial"/>
          <w:i/>
          <w:iCs/>
          <w:color w:val="000000"/>
          <w:lang w:val="ru-RU"/>
        </w:rPr>
        <w:t>документ, подтверждающий приглашение</w:t>
      </w:r>
      <w:r w:rsidRPr="00E92A25">
        <w:rPr>
          <w:rFonts w:ascii="Arial" w:hAnsi="Arial" w:cs="Arial"/>
          <w:color w:val="000000"/>
          <w:lang w:val="ru-RU"/>
        </w:rPr>
        <w:t xml:space="preserve"> ВУЗом иностранного гражданина (представляется для лиц, указанных в подпункте 4) пункта 21 Правил);</w:t>
      </w:r>
    </w:p>
    <w:p w14:paraId="1657F7BB" w14:textId="584827F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8) </w:t>
      </w:r>
      <w:r w:rsidRPr="0094342D">
        <w:rPr>
          <w:rFonts w:ascii="Arial" w:hAnsi="Arial" w:cs="Arial"/>
          <w:i/>
          <w:iCs/>
          <w:color w:val="000000"/>
          <w:lang w:val="ru-RU"/>
        </w:rPr>
        <w:t>копия документа, подтверждающая трудовую деятельность</w:t>
      </w:r>
      <w:r w:rsidRPr="00E92A25">
        <w:rPr>
          <w:rFonts w:ascii="Arial" w:hAnsi="Arial" w:cs="Arial"/>
          <w:color w:val="000000"/>
          <w:lang w:val="ru-RU"/>
        </w:rPr>
        <w:t xml:space="preserve"> согласно Трудовому кодексу Республики Казахстан от 23 ноября 2015 года, заверенная по месту работы (представляется для лиц, указанных в подпункте 4) пункта 21 Правил);</w:t>
      </w:r>
    </w:p>
    <w:p w14:paraId="47C77B74" w14:textId="6331CCE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9) </w:t>
      </w:r>
      <w:r w:rsidRPr="0094342D">
        <w:rPr>
          <w:rFonts w:ascii="Arial" w:hAnsi="Arial" w:cs="Arial"/>
          <w:i/>
          <w:iCs/>
          <w:color w:val="000000"/>
          <w:lang w:val="ru-RU"/>
        </w:rPr>
        <w:t xml:space="preserve">справка </w:t>
      </w:r>
      <w:r w:rsidRPr="0094342D">
        <w:rPr>
          <w:rFonts w:ascii="Arial" w:hAnsi="Arial" w:cs="Arial"/>
          <w:i/>
          <w:iCs/>
          <w:color w:val="000000"/>
        </w:rPr>
        <w:t>A</w:t>
      </w:r>
      <w:r w:rsidRPr="0094342D">
        <w:rPr>
          <w:rFonts w:ascii="Arial" w:hAnsi="Arial" w:cs="Arial"/>
          <w:i/>
          <w:iCs/>
          <w:color w:val="000000"/>
          <w:lang w:val="ru-RU"/>
        </w:rPr>
        <w:t>кционерного общества «Национальный центр государственной научно-технической экспертизы</w:t>
      </w:r>
      <w:r w:rsidRPr="00E92A25">
        <w:rPr>
          <w:rFonts w:ascii="Arial" w:hAnsi="Arial" w:cs="Arial"/>
          <w:color w:val="000000"/>
          <w:lang w:val="ru-RU"/>
        </w:rPr>
        <w:t>» (далее - НЦГНТЭ) (в произвольной форме) и справка уполномоченного органа страны (в произвольной форме, при наличии), в которой защищена диссертация, по проверке диссертации на плагиат (для лиц, указанных в пунктах 21 и 22 Правил, не представляется);</w:t>
      </w:r>
    </w:p>
    <w:p w14:paraId="4AD7E5A9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10) </w:t>
      </w:r>
      <w:r w:rsidRPr="0094342D">
        <w:rPr>
          <w:rFonts w:ascii="Arial" w:hAnsi="Arial" w:cs="Arial"/>
          <w:i/>
          <w:iCs/>
          <w:color w:val="000000"/>
          <w:lang w:val="ru-RU"/>
        </w:rPr>
        <w:t>справка НЦГНТЭ</w:t>
      </w:r>
      <w:r w:rsidRPr="00E92A25">
        <w:rPr>
          <w:rFonts w:ascii="Arial" w:hAnsi="Arial" w:cs="Arial"/>
          <w:color w:val="000000"/>
          <w:lang w:val="ru-RU"/>
        </w:rPr>
        <w:t xml:space="preserve"> (в произвольной форме) о приеме одного экземпляра диссертации (для лиц, указанных в пункте </w:t>
      </w:r>
      <w:proofErr w:type="gramStart"/>
      <w:r w:rsidRPr="00E92A25">
        <w:rPr>
          <w:rFonts w:ascii="Arial" w:hAnsi="Arial" w:cs="Arial"/>
          <w:color w:val="000000"/>
          <w:lang w:val="ru-RU"/>
        </w:rPr>
        <w:t>22 Правил</w:t>
      </w:r>
      <w:proofErr w:type="gramEnd"/>
      <w:r w:rsidRPr="00E92A25">
        <w:rPr>
          <w:rFonts w:ascii="Arial" w:hAnsi="Arial" w:cs="Arial"/>
          <w:color w:val="000000"/>
          <w:lang w:val="ru-RU"/>
        </w:rPr>
        <w:t xml:space="preserve"> не представляется);</w:t>
      </w:r>
    </w:p>
    <w:p w14:paraId="57925A09" w14:textId="088F81A8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 xml:space="preserve">11) справка 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кционерного общества «Центр международных программ Республики Казахстан» о направлении на обучение по профессиональным образовательным программам аспирантуры, докторантуры (для лиц, указанных в подпункте 1) пункта 21 Правил) в произвольной форме;</w:t>
      </w:r>
    </w:p>
    <w:p w14:paraId="2494FCB7" w14:textId="046DD08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12) для лиц, указанных в пункте </w:t>
      </w:r>
      <w:proofErr w:type="gramStart"/>
      <w:r w:rsidRPr="00E92A25">
        <w:rPr>
          <w:rFonts w:ascii="Arial" w:hAnsi="Arial" w:cs="Arial"/>
          <w:color w:val="000000"/>
          <w:lang w:val="ru-RU"/>
        </w:rPr>
        <w:t>22 Правил</w:t>
      </w:r>
      <w:proofErr w:type="gramEnd"/>
      <w:r w:rsidRPr="00E92A25">
        <w:rPr>
          <w:rFonts w:ascii="Arial" w:hAnsi="Arial" w:cs="Arial"/>
          <w:color w:val="000000"/>
          <w:lang w:val="ru-RU"/>
        </w:rPr>
        <w:t xml:space="preserve"> справка о назначении грифа «секретно» и/или направлении уполномоченным органом в сфере военного образования, образования в системе специальных государственных и правоохранительных органов на обучение по программам подготовки научных и научно-педагогических кадров, (в произвольной форме).</w:t>
      </w:r>
    </w:p>
    <w:p w14:paraId="02AFAC1C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Срок рассмотрения аттестационных дел составляет 4 (четыре) месяца со дня их регистрации в Комитете. При отсутствии в аттестационном деле указанных документов, Комитет возвращает аттестационное дело без рассмотрения.</w:t>
      </w:r>
    </w:p>
    <w:p w14:paraId="286A676B" w14:textId="2CC2622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случаях направления диссертации внешнему эксперту или приглашения соискателя на заседание Экспертного совета, срок рассмотрения аттестационных дел продлевается на 1 (один) месяц. О продлении сроков рассмотрения Комитет сообщает соискателю в течение 7 (семи) рабочих дней со дня принятия решения о продлении.</w:t>
      </w:r>
    </w:p>
    <w:p w14:paraId="150E4506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ттестационное дело снимается с рассмотрения Комитета при наличии личного заявления (в произвольной форме) соискателя.</w:t>
      </w:r>
    </w:p>
    <w:p w14:paraId="5F7AB6CB" w14:textId="383D12A5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23 с изменениями, внесенными приказами Министра образования и науки РК от 14.04.2017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166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04.12.2017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606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30.04.2020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1C36BC2" w14:textId="1A01038F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24.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ттестационное дело рассматривается Экспертным советом, который дает заключение о признании/об отказе в признании эквивалентности ученых степеней, степеней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профилю, полученных за рубежом гражданами Республики Казахстан, иностранцами и лицами без гражданства. Заключение Экспертного совета представляется по форме согласно приложению 3 к Правилам.</w:t>
      </w:r>
    </w:p>
    <w:p w14:paraId="41099511" w14:textId="20F9698A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случае отрицательного заключения Экспертного совета в связи с несоответствием пунктам 4, 5 и 7 Правил аттестационное дело соискателя повторному рассмотрению не подлежит.</w:t>
      </w:r>
    </w:p>
    <w:p w14:paraId="27A891BC" w14:textId="1B52A3FC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24 - в редакции приказа Министра образования и науки РК от 30.04.2020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8EB9AA3" w14:textId="4C69ADA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25</w:t>
      </w:r>
      <w:r w:rsidRPr="00E92A25">
        <w:rPr>
          <w:rFonts w:ascii="Arial" w:hAnsi="Arial" w:cs="Arial"/>
          <w:color w:val="000000"/>
          <w:lang w:val="ru-RU"/>
        </w:rPr>
        <w:t>. При отрицательном заключении Экспертного совета Комитет издает приказ об отказе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профилю.</w:t>
      </w:r>
    </w:p>
    <w:p w14:paraId="519821AD" w14:textId="0D378E8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26.</w:t>
      </w:r>
      <w:r w:rsidRPr="00E92A25">
        <w:rPr>
          <w:rFonts w:ascii="Arial" w:hAnsi="Arial" w:cs="Arial"/>
          <w:color w:val="000000"/>
          <w:lang w:val="ru-RU"/>
        </w:rPr>
        <w:t xml:space="preserve"> На основании положительного заключения Экспертного совета Комитет выдает диплом о присуждении (признании)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государственного образца по форме, утвержденной приказом № 39.</w:t>
      </w:r>
    </w:p>
    <w:p w14:paraId="5450C81B" w14:textId="27628C22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26 - в редакции приказа Министра образования и науки РК от 30.04.2020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170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79BC935" w14:textId="77777777" w:rsidR="0094342D" w:rsidRDefault="0094342D" w:rsidP="00E92A25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A19A0FB" w14:textId="3D00ED48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t>Глава 5. Рассмотрение апелляций</w:t>
      </w:r>
    </w:p>
    <w:p w14:paraId="0441899D" w14:textId="5DBAA04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27.</w:t>
      </w:r>
      <w:r w:rsidRPr="00E92A25">
        <w:rPr>
          <w:rFonts w:ascii="Arial" w:hAnsi="Arial" w:cs="Arial"/>
          <w:color w:val="000000"/>
          <w:lang w:val="ru-RU"/>
        </w:rPr>
        <w:t xml:space="preserve"> На решение диссертационного совета и Комитета об отказе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 xml:space="preserve">), доктора по профилю в течение 60 (шестидесяти) календарных дней со дня издания приказа докторант, соискатель может подать апелляцию. 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пелляция подается в диссертационный совет, который принял решение об отказе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профилю, или в Комитет. По истечении указанного срока апелляция к рассмотрению не принимается.</w:t>
      </w:r>
    </w:p>
    <w:p w14:paraId="61490A00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28.</w:t>
      </w:r>
      <w:r w:rsidRPr="00E92A25">
        <w:rPr>
          <w:rFonts w:ascii="Arial" w:hAnsi="Arial" w:cs="Arial"/>
          <w:color w:val="000000"/>
          <w:lang w:val="ru-RU"/>
        </w:rPr>
        <w:t xml:space="preserve"> Для досудебного урегулирования споров по вопросам присуждения степеней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профилю, Комитет в течение 1 (одного) месяца со дня подачи апелляции создает апелляционную комиссию (далее - комиссия) в составе 2 (двух) представителей Комитета и 3 (трех) ученых по соответствующей специальности, не являющихся научными консультантами, рецензентами, членами диссертационного или Экспертного советов.</w:t>
      </w:r>
    </w:p>
    <w:p w14:paraId="4A118428" w14:textId="5BA335A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Комиссия рассматривает материалы аттестационного дела и готовит заключение по результатам апелляции в течение 30 (тридцати) календарных дней со дня ее создания.</w:t>
      </w:r>
    </w:p>
    <w:p w14:paraId="1D07CA6D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29.</w:t>
      </w:r>
      <w:r w:rsidRPr="00E92A25">
        <w:rPr>
          <w:rFonts w:ascii="Arial" w:hAnsi="Arial" w:cs="Arial"/>
          <w:color w:val="000000"/>
          <w:lang w:val="ru-RU"/>
        </w:rPr>
        <w:t xml:space="preserve">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</w:t>
      </w:r>
    </w:p>
    <w:p w14:paraId="4EED6D8C" w14:textId="1F4D5508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30.</w:t>
      </w:r>
      <w:r w:rsidRPr="00E92A25">
        <w:rPr>
          <w:rFonts w:ascii="Arial" w:hAnsi="Arial" w:cs="Arial"/>
          <w:color w:val="000000"/>
          <w:lang w:val="ru-RU"/>
        </w:rPr>
        <w:t xml:space="preserve"> Комиссия руководствуется в своей деятельности Правилами, Типовым положением о диссертационном совете.</w:t>
      </w:r>
    </w:p>
    <w:p w14:paraId="0590654F" w14:textId="74C3CAD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31.</w:t>
      </w:r>
      <w:r w:rsidRPr="00E92A25">
        <w:rPr>
          <w:rFonts w:ascii="Arial" w:hAnsi="Arial" w:cs="Arial"/>
          <w:color w:val="000000"/>
          <w:lang w:val="ru-RU"/>
        </w:rPr>
        <w:t xml:space="preserve"> Со дня подписания заключения апелляционной комиссии Комитет в течение 15 (пятнадцати) календарных дней издает соответствующий приказ о присуждении/отказе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и сообщает об этом заявителю.</w:t>
      </w:r>
    </w:p>
    <w:p w14:paraId="0F8B4C30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32.</w:t>
      </w:r>
      <w:r w:rsidRPr="00E92A25">
        <w:rPr>
          <w:rFonts w:ascii="Arial" w:hAnsi="Arial" w:cs="Arial"/>
          <w:color w:val="000000"/>
          <w:lang w:val="ru-RU"/>
        </w:rPr>
        <w:t xml:space="preserve"> Споры, не урегулированные Правилами, в том числе по вопросам отказа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профилю, восстановления срока подачи апелляции разрешаются в судебном порядке.</w:t>
      </w:r>
    </w:p>
    <w:p w14:paraId="174119D8" w14:textId="77777777" w:rsidR="0094342D" w:rsidRDefault="0094342D" w:rsidP="00E92A25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6DF681A9" w14:textId="0A8479C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t>Глава 6. Присуждение степеней доктора философии (</w:t>
      </w:r>
      <w:r w:rsidRPr="00E92A25">
        <w:rPr>
          <w:rFonts w:ascii="Arial" w:hAnsi="Arial" w:cs="Arial"/>
          <w:b/>
          <w:color w:val="000000"/>
        </w:rPr>
        <w:t>PhD</w:t>
      </w:r>
      <w:r w:rsidRPr="00E92A25">
        <w:rPr>
          <w:rFonts w:ascii="Arial" w:hAnsi="Arial" w:cs="Arial"/>
          <w:b/>
          <w:color w:val="000000"/>
          <w:lang w:val="ru-RU"/>
        </w:rPr>
        <w:t xml:space="preserve">), доктора по профилю, </w:t>
      </w:r>
      <w:proofErr w:type="gramStart"/>
      <w:r w:rsidRPr="00E92A25">
        <w:rPr>
          <w:rFonts w:ascii="Arial" w:hAnsi="Arial" w:cs="Arial"/>
          <w:b/>
          <w:color w:val="000000"/>
          <w:lang w:val="ru-RU"/>
        </w:rPr>
        <w:t>лицам</w:t>
      </w:r>
      <w:proofErr w:type="gramEnd"/>
      <w:r w:rsidRPr="00E92A25">
        <w:rPr>
          <w:rFonts w:ascii="Arial" w:hAnsi="Arial" w:cs="Arial"/>
          <w:b/>
          <w:color w:val="000000"/>
          <w:lang w:val="ru-RU"/>
        </w:rPr>
        <w:t xml:space="preserve"> защитившим диссертацию в диссертационных советах при ВУЗах Республики Казахстан, имеющих особый статус</w:t>
      </w:r>
    </w:p>
    <w:p w14:paraId="24D92163" w14:textId="4E535D23" w:rsidR="003B711E" w:rsidRPr="0094342D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Правила дополнены главой 6 в соответствии с приказом Министра образования и науки РК от 28.09.2018 </w:t>
      </w:r>
      <w:r w:rsidRPr="0094342D">
        <w:rPr>
          <w:rFonts w:ascii="Arial" w:hAnsi="Arial" w:cs="Arial"/>
          <w:color w:val="000000"/>
          <w:sz w:val="20"/>
          <w:szCs w:val="20"/>
          <w:lang w:val="ru-RU"/>
        </w:rPr>
        <w:t>№ 512</w:t>
      </w:r>
      <w:r w:rsidRPr="0094342D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94342D">
        <w:rPr>
          <w:rFonts w:ascii="Arial" w:hAnsi="Arial" w:cs="Arial"/>
          <w:i/>
          <w:color w:val="000000"/>
          <w:sz w:val="20"/>
          <w:szCs w:val="20"/>
          <w:lang w:val="ru-RU"/>
        </w:rPr>
        <w:t>.</w:t>
      </w:r>
    </w:p>
    <w:p w14:paraId="38E2A982" w14:textId="378936A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33.</w:t>
      </w:r>
      <w:r w:rsidRPr="00E92A25">
        <w:rPr>
          <w:rFonts w:ascii="Arial" w:hAnsi="Arial" w:cs="Arial"/>
          <w:color w:val="000000"/>
          <w:lang w:val="ru-RU"/>
        </w:rPr>
        <w:t xml:space="preserve"> ВУЗ, имеющий особый статус, на основании решения диссертационного совета издает соответствующий приказ о присуждении (отказе в присуждении) докторанту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 или доктора по профилю в течение 10 (десяти) рабочих дней со дня принятия решения.</w:t>
      </w:r>
    </w:p>
    <w:p w14:paraId="6A8DB232" w14:textId="2603886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34.</w:t>
      </w:r>
      <w:r w:rsidRPr="00E92A25">
        <w:rPr>
          <w:rFonts w:ascii="Arial" w:hAnsi="Arial" w:cs="Arial"/>
          <w:color w:val="000000"/>
          <w:lang w:val="ru-RU"/>
        </w:rPr>
        <w:t xml:space="preserve"> Лицам, которым присуждена степень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приказом ВУЗа, имеющего особый статус, выдаются дипломы собственного образца в течение 5 (пяти) рабочих дней со дня издания приказа.</w:t>
      </w:r>
    </w:p>
    <w:p w14:paraId="58FA1D6D" w14:textId="7095A7E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Информация о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размещается на интернет-ресурсе ВУЗов, имеющих особый статус, в течение 3 (трех) рабочих дней со дня принятия решения диссертационного совета.</w:t>
      </w:r>
    </w:p>
    <w:p w14:paraId="0E47C2B5" w14:textId="3857D8E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35.</w:t>
      </w:r>
      <w:r w:rsidRPr="00E92A25">
        <w:rPr>
          <w:rFonts w:ascii="Arial" w:hAnsi="Arial" w:cs="Arial"/>
          <w:color w:val="000000"/>
          <w:lang w:val="ru-RU"/>
        </w:rPr>
        <w:t xml:space="preserve"> Порядок выдачи диплома о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в ВУЗах, имеющих особый статус, определяется ими самостоятельно.</w:t>
      </w:r>
    </w:p>
    <w:p w14:paraId="720540A4" w14:textId="1D2923E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94342D">
        <w:rPr>
          <w:rFonts w:ascii="Arial" w:hAnsi="Arial" w:cs="Arial"/>
          <w:b/>
          <w:bCs/>
          <w:color w:val="000000"/>
          <w:lang w:val="ru-RU"/>
        </w:rPr>
        <w:t>36.</w:t>
      </w:r>
      <w:r w:rsidRPr="00E92A25">
        <w:rPr>
          <w:rFonts w:ascii="Arial" w:hAnsi="Arial" w:cs="Arial"/>
          <w:color w:val="000000"/>
          <w:lang w:val="ru-RU"/>
        </w:rPr>
        <w:t xml:space="preserve"> В случае отказа в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 диссертация представляется докторантом на защиту повторно, но не ранее, чем через год после предыдущей защиты в ВУЗе, имеющем особый статус.</w:t>
      </w:r>
    </w:p>
    <w:p w14:paraId="7A364A7C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5EC989D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7CBF8B95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43E93264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5FA2E70B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4B55BE8F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44731C87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7BE1DF29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2E2DC809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50EFB825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7D158AD5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34A9A6EA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0874ECA4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0A49C078" w14:textId="77777777" w:rsidR="0094342D" w:rsidRDefault="0094342D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4E8DB7D5" w14:textId="5DF0D8D1" w:rsidR="003B711E" w:rsidRPr="00E92A25" w:rsidRDefault="00FC7BE1" w:rsidP="0094342D">
      <w:pPr>
        <w:spacing w:after="0"/>
        <w:ind w:left="7230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Приложение 1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к Правилам присуждения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степеней</w:t>
      </w:r>
    </w:p>
    <w:p w14:paraId="2DD241B8" w14:textId="69A50624" w:rsidR="003B711E" w:rsidRPr="0007586B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7586B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Приложение 1 - в редакции приказа Министра образования и науки РК от 09.03.2021 </w:t>
      </w:r>
      <w:r w:rsidRPr="0007586B">
        <w:rPr>
          <w:rFonts w:ascii="Arial" w:hAnsi="Arial" w:cs="Arial"/>
          <w:color w:val="000000"/>
          <w:sz w:val="20"/>
          <w:szCs w:val="20"/>
          <w:lang w:val="ru-RU"/>
        </w:rPr>
        <w:t>№ 98</w:t>
      </w:r>
      <w:r w:rsidRPr="0007586B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62FF36D" w14:textId="77777777" w:rsidR="003B711E" w:rsidRPr="00E92A25" w:rsidRDefault="00FC7BE1" w:rsidP="0007586B">
      <w:pPr>
        <w:spacing w:after="0"/>
        <w:jc w:val="right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Форма</w:t>
      </w:r>
    </w:p>
    <w:p w14:paraId="76AEFB0B" w14:textId="77777777" w:rsidR="00D414CF" w:rsidRDefault="00FC7BE1" w:rsidP="0094342D">
      <w:pPr>
        <w:spacing w:after="0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Заключение Экспертного совета по________________________________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протокол № ____ от т___</w:t>
      </w:r>
      <w:proofErr w:type="gramStart"/>
      <w:r w:rsidRPr="00E92A25">
        <w:rPr>
          <w:rFonts w:ascii="Arial" w:hAnsi="Arial" w:cs="Arial"/>
          <w:color w:val="000000"/>
          <w:lang w:val="ru-RU"/>
        </w:rPr>
        <w:t>_”_</w:t>
      </w:r>
      <w:proofErr w:type="gramEnd"/>
      <w:r w:rsidRPr="00E92A25">
        <w:rPr>
          <w:rFonts w:ascii="Arial" w:hAnsi="Arial" w:cs="Arial"/>
          <w:color w:val="000000"/>
          <w:lang w:val="ru-RU"/>
        </w:rPr>
        <w:t>_________ 20__г.</w:t>
      </w:r>
    </w:p>
    <w:p w14:paraId="5B48F935" w14:textId="77777777" w:rsidR="00D414CF" w:rsidRP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Слушали: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Дело № ___________</w:t>
      </w:r>
      <w:r w:rsidRPr="00E92A25">
        <w:rPr>
          <w:rFonts w:ascii="Arial" w:hAnsi="Arial" w:cs="Arial"/>
          <w:color w:val="000000"/>
        </w:rPr>
        <w:t> </w:t>
      </w:r>
    </w:p>
    <w:p w14:paraId="7AFC582F" w14:textId="6948958C" w:rsidR="00D414CF" w:rsidRDefault="00FC7BE1" w:rsidP="00D414CF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о решении диссертационного совета</w:t>
      </w:r>
      <w:r w:rsidR="00D414CF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</w:t>
      </w:r>
      <w:r w:rsidR="00D414CF">
        <w:rPr>
          <w:rFonts w:ascii="Arial" w:hAnsi="Arial" w:cs="Arial"/>
          <w:color w:val="000000"/>
          <w:lang w:val="ru-RU"/>
        </w:rPr>
        <w:t>________________</w:t>
      </w:r>
      <w:r w:rsidRPr="00E92A25">
        <w:rPr>
          <w:rFonts w:ascii="Arial" w:hAnsi="Arial" w:cs="Arial"/>
          <w:color w:val="000000"/>
          <w:lang w:val="ru-RU"/>
        </w:rPr>
        <w:t>___________________</w:t>
      </w:r>
      <w:r w:rsidR="00D414CF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</w:t>
      </w:r>
      <w:r w:rsidR="00D414CF">
        <w:rPr>
          <w:rFonts w:ascii="Arial" w:hAnsi="Arial" w:cs="Arial"/>
          <w:color w:val="000000"/>
          <w:lang w:val="ru-RU"/>
        </w:rPr>
        <w:t>___________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</w:t>
      </w:r>
      <w:r w:rsidR="00D414CF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от т____” ________________20___ г. (протокол № ___) по ходатайству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о присуждении степени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</w:t>
      </w:r>
      <w:r w:rsidR="00B33FEB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________________</w:t>
      </w:r>
      <w:r w:rsidR="00D414CF">
        <w:rPr>
          <w:rFonts w:ascii="Arial" w:hAnsi="Arial" w:cs="Arial"/>
          <w:color w:val="000000"/>
          <w:lang w:val="ru-RU"/>
        </w:rPr>
        <w:t>_____________</w:t>
      </w:r>
      <w:r w:rsidRPr="00E92A25">
        <w:rPr>
          <w:rFonts w:ascii="Arial" w:hAnsi="Arial" w:cs="Arial"/>
          <w:color w:val="000000"/>
          <w:lang w:val="ru-RU"/>
        </w:rPr>
        <w:t>___________________</w:t>
      </w:r>
      <w:r w:rsidRPr="00E92A25">
        <w:rPr>
          <w:rFonts w:ascii="Arial" w:hAnsi="Arial" w:cs="Arial"/>
          <w:lang w:val="ru-RU"/>
        </w:rPr>
        <w:br/>
      </w:r>
      <w:r w:rsidR="00D414CF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>(фамилия, имя, отчество (при его наличии) докторанта)</w:t>
      </w:r>
    </w:p>
    <w:p w14:paraId="2BAFE95C" w14:textId="73C4A045" w:rsidR="00D414CF" w:rsidRP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на основании защиты диссертации на тему:________</w:t>
      </w:r>
      <w:r w:rsidR="00D414CF">
        <w:rPr>
          <w:rFonts w:ascii="Arial" w:hAnsi="Arial" w:cs="Arial"/>
          <w:color w:val="000000"/>
          <w:lang w:val="ru-RU"/>
        </w:rPr>
        <w:t>____________</w:t>
      </w:r>
      <w:r w:rsidRPr="00E92A25">
        <w:rPr>
          <w:rFonts w:ascii="Arial" w:hAnsi="Arial" w:cs="Arial"/>
          <w:color w:val="000000"/>
          <w:lang w:val="ru-RU"/>
        </w:rPr>
        <w:t>_</w:t>
      </w:r>
      <w:r w:rsidR="00D414CF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</w:t>
      </w:r>
      <w:r w:rsidR="00D414CF">
        <w:rPr>
          <w:rFonts w:ascii="Arial" w:hAnsi="Arial" w:cs="Arial"/>
          <w:color w:val="000000"/>
          <w:lang w:val="ru-RU"/>
        </w:rPr>
        <w:t>_____________</w:t>
      </w:r>
      <w:r w:rsidRPr="00E92A25">
        <w:rPr>
          <w:rFonts w:ascii="Arial" w:hAnsi="Arial" w:cs="Arial"/>
          <w:color w:val="000000"/>
          <w:lang w:val="ru-RU"/>
        </w:rPr>
        <w:t>_</w:t>
      </w:r>
      <w:r w:rsidR="00D414CF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по специальности /направлению подготовки кадров_______</w:t>
      </w:r>
      <w:r w:rsidR="00D414CF">
        <w:rPr>
          <w:rFonts w:ascii="Arial" w:hAnsi="Arial" w:cs="Arial"/>
          <w:color w:val="000000"/>
          <w:lang w:val="ru-RU"/>
        </w:rPr>
        <w:t>___________________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</w:t>
      </w:r>
      <w:r w:rsidR="00D414CF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______________</w:t>
      </w:r>
      <w:r w:rsidR="00D414CF">
        <w:rPr>
          <w:rFonts w:ascii="Arial" w:hAnsi="Arial" w:cs="Arial"/>
          <w:color w:val="000000"/>
          <w:lang w:val="ru-RU"/>
        </w:rPr>
        <w:t>_____________</w:t>
      </w:r>
      <w:r w:rsidRPr="00E92A25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Заслушав эксперта ______________________________________и обсудив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материалы дела, Экспертный совет отмечает следующее:</w:t>
      </w:r>
      <w:r w:rsidRPr="00E92A25">
        <w:rPr>
          <w:rFonts w:ascii="Arial" w:hAnsi="Arial" w:cs="Arial"/>
          <w:color w:val="000000"/>
        </w:rPr>
        <w:t> </w:t>
      </w:r>
    </w:p>
    <w:p w14:paraId="6FD829E4" w14:textId="523B44F8" w:rsid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1. Соответствие темы диссертации приоритетным направлениям развития науки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и/или государственным программам, которые реализуются в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Республике Казахстан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</w:t>
      </w:r>
      <w:r w:rsidR="00D414CF" w:rsidRPr="00E92A25">
        <w:rPr>
          <w:rFonts w:ascii="Arial" w:hAnsi="Arial" w:cs="Arial"/>
          <w:color w:val="000000"/>
          <w:lang w:val="ru-RU"/>
        </w:rPr>
        <w:t>____________________</w:t>
      </w:r>
      <w:r w:rsidRPr="00E92A25">
        <w:rPr>
          <w:rFonts w:ascii="Arial" w:hAnsi="Arial" w:cs="Arial"/>
          <w:color w:val="000000"/>
          <w:lang w:val="ru-RU"/>
        </w:rPr>
        <w:t>______________</w:t>
      </w:r>
      <w:r w:rsidRPr="00E92A25">
        <w:rPr>
          <w:rFonts w:ascii="Arial" w:hAnsi="Arial" w:cs="Arial"/>
          <w:lang w:val="ru-RU"/>
        </w:rPr>
        <w:br/>
      </w:r>
      <w:r w:rsidR="00D414CF"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2. Соблюдение в диссертации принципа самостоятельности_______</w:t>
      </w:r>
      <w:r w:rsidR="00D414CF">
        <w:rPr>
          <w:rFonts w:ascii="Arial" w:hAnsi="Arial" w:cs="Arial"/>
          <w:color w:val="000000"/>
          <w:lang w:val="ru-RU"/>
        </w:rPr>
        <w:t>____________________</w:t>
      </w:r>
      <w:r w:rsidRPr="00E92A25">
        <w:rPr>
          <w:rFonts w:ascii="Arial" w:hAnsi="Arial" w:cs="Arial"/>
          <w:color w:val="000000"/>
          <w:lang w:val="ru-RU"/>
        </w:rPr>
        <w:t>_____</w:t>
      </w:r>
    </w:p>
    <w:p w14:paraId="6F378EFB" w14:textId="60562494" w:rsidR="00D414CF" w:rsidRDefault="00D414CF" w:rsidP="00D414CF">
      <w:pPr>
        <w:spacing w:after="0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3. Соблюдение в диссертации принципа внутреннего единства</w:t>
      </w:r>
      <w:r>
        <w:rPr>
          <w:rFonts w:ascii="Arial" w:hAnsi="Arial" w:cs="Arial"/>
          <w:color w:val="000000"/>
          <w:lang w:val="ru-RU"/>
        </w:rPr>
        <w:t>______________________________</w:t>
      </w:r>
      <w:r w:rsidR="00FC7BE1"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4. Соблюдение в диссертации принципа научной новизны, основные</w:t>
      </w:r>
      <w:r>
        <w:rPr>
          <w:rFonts w:ascii="Arial" w:hAnsi="Arial" w:cs="Arial"/>
          <w:color w:val="000000"/>
          <w:lang w:val="ru-RU"/>
        </w:rPr>
        <w:t xml:space="preserve"> </w:t>
      </w:r>
      <w:r w:rsidR="00FC7BE1" w:rsidRPr="00E92A25">
        <w:rPr>
          <w:rFonts w:ascii="Arial" w:hAnsi="Arial" w:cs="Arial"/>
          <w:color w:val="000000"/>
          <w:lang w:val="ru-RU"/>
        </w:rPr>
        <w:t>научные результаты</w:t>
      </w:r>
      <w:r w:rsidR="00FC7BE1"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5. Соблюдение в диссертации принципа достоверности_______</w:t>
      </w:r>
      <w:r>
        <w:rPr>
          <w:rFonts w:ascii="Arial" w:hAnsi="Arial" w:cs="Arial"/>
          <w:color w:val="000000"/>
          <w:lang w:val="ru-RU"/>
        </w:rPr>
        <w:t>_____</w:t>
      </w:r>
      <w:r w:rsidR="00FC7BE1" w:rsidRPr="00E92A25">
        <w:rPr>
          <w:rFonts w:ascii="Arial" w:hAnsi="Arial" w:cs="Arial"/>
          <w:color w:val="000000"/>
          <w:lang w:val="ru-RU"/>
        </w:rPr>
        <w:t>________________________</w:t>
      </w:r>
    </w:p>
    <w:p w14:paraId="3736E614" w14:textId="77777777" w:rsidR="00D414CF" w:rsidRDefault="00D414CF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6. Соблюдение в диссертации принципа практической ценности:</w:t>
      </w:r>
    </w:p>
    <w:p w14:paraId="07968DF8" w14:textId="77777777" w:rsid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Диссертация имеет практическое или теоретическое значение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lang w:val="ru-RU"/>
        </w:rPr>
        <w:t>(нужное подчеркнуть)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Результаты диссертации внедрены____________________</w:t>
      </w:r>
      <w:r w:rsidR="00D414CF">
        <w:rPr>
          <w:rFonts w:ascii="Arial" w:hAnsi="Arial" w:cs="Arial"/>
          <w:color w:val="000000"/>
          <w:lang w:val="ru-RU"/>
        </w:rPr>
        <w:t>___________________</w:t>
      </w:r>
      <w:r w:rsidRPr="00E92A25">
        <w:rPr>
          <w:rFonts w:ascii="Arial" w:hAnsi="Arial" w:cs="Arial"/>
          <w:color w:val="000000"/>
          <w:lang w:val="ru-RU"/>
        </w:rPr>
        <w:t>______________</w:t>
      </w:r>
      <w:r w:rsidRPr="00E92A25">
        <w:rPr>
          <w:rFonts w:ascii="Arial" w:hAnsi="Arial" w:cs="Arial"/>
          <w:lang w:val="ru-RU"/>
        </w:rPr>
        <w:br/>
      </w:r>
      <w:r w:rsidR="00D414CF"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="00D414CF" w:rsidRPr="00E92A25">
        <w:rPr>
          <w:rFonts w:ascii="Arial" w:hAnsi="Arial" w:cs="Arial"/>
          <w:lang w:val="ru-RU"/>
        </w:rPr>
        <w:br/>
      </w:r>
      <w:r w:rsidR="00D414CF"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color w:val="000000"/>
          <w:lang w:val="ru-RU"/>
        </w:rPr>
        <w:t>Для внедрения в практику предлагается следующее (практические и/или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теоретические предложения по использованию научных результатов):</w:t>
      </w:r>
    </w:p>
    <w:p w14:paraId="14067F9A" w14:textId="77777777" w:rsidR="0007586B" w:rsidRDefault="00D414CF" w:rsidP="00D414CF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="00FC7BE1" w:rsidRPr="00E92A25">
        <w:rPr>
          <w:rFonts w:ascii="Arial" w:hAnsi="Arial" w:cs="Arial"/>
          <w:lang w:val="ru-RU"/>
        </w:rPr>
        <w:br/>
      </w:r>
    </w:p>
    <w:p w14:paraId="039CB202" w14:textId="0E1570CE" w:rsidR="00D414CF" w:rsidRDefault="00FC7BE1" w:rsidP="00D414CF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7.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Соблюдение в диссертации принципа академической честности, наличие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в диссертации заимствованного материала без ссылки на автора и источник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заимствования (плагиат)</w:t>
      </w:r>
      <w:r w:rsidR="00D414CF">
        <w:rPr>
          <w:rFonts w:ascii="Arial" w:hAnsi="Arial" w:cs="Arial"/>
          <w:color w:val="000000"/>
          <w:lang w:val="ru-RU"/>
        </w:rPr>
        <w:t xml:space="preserve"> ___________________________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</w:t>
      </w:r>
      <w:r w:rsidRPr="00E92A25">
        <w:rPr>
          <w:rFonts w:ascii="Arial" w:hAnsi="Arial" w:cs="Arial"/>
          <w:lang w:val="ru-RU"/>
        </w:rPr>
        <w:br/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D414CF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                                    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D414CF">
        <w:rPr>
          <w:rFonts w:ascii="Arial" w:hAnsi="Arial" w:cs="Arial"/>
          <w:color w:val="000000"/>
          <w:vertAlign w:val="superscript"/>
        </w:rPr>
        <w:t> 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>(есть или нет)</w:t>
      </w:r>
    </w:p>
    <w:p w14:paraId="04DC401B" w14:textId="77777777" w:rsidR="00D414CF" w:rsidRPr="00D414CF" w:rsidRDefault="00FC7BE1" w:rsidP="00D414CF">
      <w:pPr>
        <w:spacing w:after="0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При наличии плагиата приводится сравнительная таблица с указанием источника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заимствования.</w:t>
      </w:r>
      <w:r w:rsidRPr="00E92A25">
        <w:rPr>
          <w:rFonts w:ascii="Arial" w:hAnsi="Arial" w:cs="Arial"/>
          <w:lang w:val="ru-RU"/>
        </w:rPr>
        <w:br/>
      </w:r>
      <w:r w:rsidRPr="00D414CF">
        <w:rPr>
          <w:rFonts w:ascii="Arial" w:hAnsi="Arial" w:cs="Arial"/>
          <w:color w:val="000000"/>
          <w:lang w:val="ru-RU"/>
        </w:rPr>
        <w:t>8. Соответствие полноты публикаций:</w:t>
      </w:r>
      <w:r w:rsidRPr="00E92A25">
        <w:rPr>
          <w:rFonts w:ascii="Arial" w:hAnsi="Arial" w:cs="Arial"/>
          <w:color w:val="000000"/>
        </w:rPr>
        <w:t> </w:t>
      </w:r>
    </w:p>
    <w:p w14:paraId="67A74EA9" w14:textId="77777777" w:rsid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lang w:val="ru-RU"/>
        </w:rPr>
        <w:t>по теме диссертации опубликовано:</w:t>
      </w:r>
    </w:p>
    <w:p w14:paraId="5F96A9E7" w14:textId="18819751" w:rsid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lang w:val="ru-RU"/>
        </w:rPr>
        <w:t>всего научных трудов _______;</w:t>
      </w:r>
    </w:p>
    <w:p w14:paraId="6D93A21C" w14:textId="77777777" w:rsid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lang w:val="ru-RU"/>
        </w:rPr>
        <w:t>в том числе:</w:t>
      </w:r>
    </w:p>
    <w:p w14:paraId="2301A25F" w14:textId="77777777" w:rsidR="00D414CF" w:rsidRP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lang w:val="ru-RU"/>
        </w:rPr>
        <w:t>в изданиях, включенных в Перечень изданий _________;</w:t>
      </w:r>
      <w:r w:rsidRPr="00E92A25">
        <w:rPr>
          <w:rFonts w:ascii="Arial" w:hAnsi="Arial" w:cs="Arial"/>
          <w:color w:val="000000"/>
        </w:rPr>
        <w:t> </w:t>
      </w:r>
    </w:p>
    <w:p w14:paraId="06A1CF2F" w14:textId="77777777" w:rsid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lang w:val="ru-RU"/>
        </w:rPr>
        <w:t xml:space="preserve">в международных рецензируемых журналах, имеющих ненулевой </w:t>
      </w:r>
      <w:proofErr w:type="spellStart"/>
      <w:r w:rsidRPr="00D414CF">
        <w:rPr>
          <w:rFonts w:ascii="Arial" w:hAnsi="Arial" w:cs="Arial"/>
          <w:color w:val="000000"/>
          <w:lang w:val="ru-RU"/>
        </w:rPr>
        <w:t>импакт</w:t>
      </w:r>
      <w:proofErr w:type="spellEnd"/>
      <w:r w:rsidRPr="00D414CF">
        <w:rPr>
          <w:rFonts w:ascii="Arial" w:hAnsi="Arial" w:cs="Arial"/>
          <w:color w:val="000000"/>
          <w:lang w:val="ru-RU"/>
        </w:rPr>
        <w:t>-фактор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D414CF">
        <w:rPr>
          <w:rFonts w:ascii="Arial" w:hAnsi="Arial" w:cs="Arial"/>
          <w:color w:val="000000"/>
          <w:lang w:val="ru-RU"/>
        </w:rPr>
        <w:t xml:space="preserve">или индексируемых в базе данных информационной </w:t>
      </w:r>
      <w:proofErr w:type="gramStart"/>
      <w:r w:rsidRPr="00D414CF">
        <w:rPr>
          <w:rFonts w:ascii="Arial" w:hAnsi="Arial" w:cs="Arial"/>
          <w:color w:val="000000"/>
          <w:lang w:val="ru-RU"/>
        </w:rPr>
        <w:t>компании</w:t>
      </w:r>
      <w:proofErr w:type="gramEnd"/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Clarivate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D414CF">
        <w:rPr>
          <w:rFonts w:ascii="Arial" w:hAnsi="Arial" w:cs="Arial"/>
          <w:color w:val="000000"/>
          <w:lang w:val="ru-RU"/>
        </w:rPr>
        <w:t>(</w:t>
      </w:r>
      <w:proofErr w:type="spellStart"/>
      <w:r w:rsidRPr="00D414CF">
        <w:rPr>
          <w:rFonts w:ascii="Arial" w:hAnsi="Arial" w:cs="Arial"/>
          <w:color w:val="000000"/>
          <w:lang w:val="ru-RU"/>
        </w:rPr>
        <w:t>Кларивэйт</w:t>
      </w:r>
      <w:proofErr w:type="spellEnd"/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D414CF">
        <w:rPr>
          <w:rFonts w:ascii="Arial" w:hAnsi="Arial" w:cs="Arial"/>
          <w:color w:val="000000"/>
          <w:lang w:val="ru-RU"/>
        </w:rPr>
        <w:t>налитикс</w:t>
      </w:r>
      <w:proofErr w:type="spellEnd"/>
      <w:r w:rsidRPr="00D414CF">
        <w:rPr>
          <w:rFonts w:ascii="Arial" w:hAnsi="Arial" w:cs="Arial"/>
          <w:color w:val="000000"/>
          <w:lang w:val="ru-RU"/>
        </w:rPr>
        <w:t>) (</w:t>
      </w:r>
      <w:r w:rsidRPr="00E92A25">
        <w:rPr>
          <w:rFonts w:ascii="Arial" w:hAnsi="Arial" w:cs="Arial"/>
          <w:color w:val="000000"/>
        </w:rPr>
        <w:t>Web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Core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Collection</w:t>
      </w:r>
      <w:r w:rsidRPr="00D414CF">
        <w:rPr>
          <w:rFonts w:ascii="Arial" w:hAnsi="Arial" w:cs="Arial"/>
          <w:color w:val="000000"/>
          <w:lang w:val="ru-RU"/>
        </w:rPr>
        <w:t xml:space="preserve">, </w:t>
      </w:r>
      <w:r w:rsidRPr="00E92A25">
        <w:rPr>
          <w:rFonts w:ascii="Arial" w:hAnsi="Arial" w:cs="Arial"/>
          <w:color w:val="000000"/>
        </w:rPr>
        <w:t>Clarivate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D414CF">
        <w:rPr>
          <w:rFonts w:ascii="Arial" w:hAnsi="Arial" w:cs="Arial"/>
          <w:color w:val="000000"/>
          <w:lang w:val="ru-RU"/>
        </w:rPr>
        <w:t xml:space="preserve"> (Вэб оф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D414CF">
        <w:rPr>
          <w:rFonts w:ascii="Arial" w:hAnsi="Arial" w:cs="Arial"/>
          <w:color w:val="000000"/>
          <w:lang w:val="ru-RU"/>
        </w:rPr>
        <w:t>Сайнс</w:t>
      </w:r>
      <w:proofErr w:type="spellEnd"/>
      <w:r w:rsidRPr="00D414CF">
        <w:rPr>
          <w:rFonts w:ascii="Arial" w:hAnsi="Arial" w:cs="Arial"/>
          <w:color w:val="000000"/>
          <w:lang w:val="ru-RU"/>
        </w:rPr>
        <w:t xml:space="preserve"> Кор </w:t>
      </w:r>
      <w:proofErr w:type="spellStart"/>
      <w:r w:rsidRPr="00D414CF">
        <w:rPr>
          <w:rFonts w:ascii="Arial" w:hAnsi="Arial" w:cs="Arial"/>
          <w:color w:val="000000"/>
          <w:lang w:val="ru-RU"/>
        </w:rPr>
        <w:t>Коллекшн</w:t>
      </w:r>
      <w:proofErr w:type="spellEnd"/>
      <w:r w:rsidRPr="00D414CF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D414CF">
        <w:rPr>
          <w:rFonts w:ascii="Arial" w:hAnsi="Arial" w:cs="Arial"/>
          <w:color w:val="000000"/>
          <w:lang w:val="ru-RU"/>
        </w:rPr>
        <w:t>Кларивэйт</w:t>
      </w:r>
      <w:proofErr w:type="spellEnd"/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D414CF">
        <w:rPr>
          <w:rFonts w:ascii="Arial" w:hAnsi="Arial" w:cs="Arial"/>
          <w:color w:val="000000"/>
          <w:lang w:val="ru-RU"/>
        </w:rPr>
        <w:t>налитикс</w:t>
      </w:r>
      <w:proofErr w:type="spellEnd"/>
      <w:r w:rsidRPr="00D414CF">
        <w:rPr>
          <w:rFonts w:ascii="Arial" w:hAnsi="Arial" w:cs="Arial"/>
          <w:color w:val="000000"/>
          <w:lang w:val="ru-RU"/>
        </w:rPr>
        <w:t>)) _____;</w:t>
      </w:r>
    </w:p>
    <w:p w14:paraId="697D6034" w14:textId="77777777" w:rsidR="00D414CF" w:rsidRP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lang w:val="ru-RU"/>
        </w:rPr>
        <w:t xml:space="preserve">входящих в базу данных </w:t>
      </w:r>
      <w:r w:rsidRPr="00E92A25">
        <w:rPr>
          <w:rFonts w:ascii="Arial" w:hAnsi="Arial" w:cs="Arial"/>
          <w:color w:val="000000"/>
        </w:rPr>
        <w:t>Scopus</w:t>
      </w:r>
      <w:r w:rsidRPr="00D414CF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D414CF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D414CF">
        <w:rPr>
          <w:rFonts w:ascii="Arial" w:hAnsi="Arial" w:cs="Arial"/>
          <w:color w:val="000000"/>
          <w:lang w:val="ru-RU"/>
        </w:rPr>
        <w:t>)____;</w:t>
      </w:r>
      <w:r w:rsidRPr="00E92A25">
        <w:rPr>
          <w:rFonts w:ascii="Arial" w:hAnsi="Arial" w:cs="Arial"/>
          <w:color w:val="000000"/>
        </w:rPr>
        <w:t> </w:t>
      </w:r>
    </w:p>
    <w:p w14:paraId="5FC6EEF2" w14:textId="7B1B82FF" w:rsidR="00D414CF" w:rsidRPr="00D414CF" w:rsidRDefault="00FC7BE1" w:rsidP="00D414CF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lang w:val="ru-RU"/>
        </w:rPr>
        <w:t xml:space="preserve">зарубежные патенты, включенные в базу данных </w:t>
      </w:r>
      <w:r w:rsidRPr="00E92A25">
        <w:rPr>
          <w:rFonts w:ascii="Arial" w:hAnsi="Arial" w:cs="Arial"/>
          <w:color w:val="000000"/>
        </w:rPr>
        <w:t>Clarivate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D414CF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D414CF">
        <w:rPr>
          <w:rFonts w:ascii="Arial" w:hAnsi="Arial" w:cs="Arial"/>
          <w:color w:val="000000"/>
          <w:lang w:val="ru-RU"/>
        </w:rPr>
        <w:t>Кларивэйт</w:t>
      </w:r>
      <w:proofErr w:type="spellEnd"/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D414CF">
        <w:rPr>
          <w:rFonts w:ascii="Arial" w:hAnsi="Arial" w:cs="Arial"/>
          <w:color w:val="000000"/>
          <w:lang w:val="ru-RU"/>
        </w:rPr>
        <w:t>налитикс</w:t>
      </w:r>
      <w:proofErr w:type="spellEnd"/>
      <w:r w:rsidRPr="00D414CF">
        <w:rPr>
          <w:rFonts w:ascii="Arial" w:hAnsi="Arial" w:cs="Arial"/>
          <w:color w:val="000000"/>
          <w:lang w:val="ru-RU"/>
        </w:rPr>
        <w:t>) (</w:t>
      </w:r>
      <w:r w:rsidRPr="00E92A25">
        <w:rPr>
          <w:rFonts w:ascii="Arial" w:hAnsi="Arial" w:cs="Arial"/>
          <w:color w:val="000000"/>
        </w:rPr>
        <w:t>Web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Core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Collection</w:t>
      </w:r>
      <w:r w:rsidRPr="00D414CF">
        <w:rPr>
          <w:rFonts w:ascii="Arial" w:hAnsi="Arial" w:cs="Arial"/>
          <w:color w:val="000000"/>
          <w:lang w:val="ru-RU"/>
        </w:rPr>
        <w:t xml:space="preserve">, </w:t>
      </w:r>
      <w:r w:rsidRPr="00E92A25">
        <w:rPr>
          <w:rFonts w:ascii="Arial" w:hAnsi="Arial" w:cs="Arial"/>
          <w:color w:val="000000"/>
        </w:rPr>
        <w:t>Clarivate</w:t>
      </w:r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D414CF">
        <w:rPr>
          <w:rFonts w:ascii="Arial" w:hAnsi="Arial" w:cs="Arial"/>
          <w:color w:val="000000"/>
          <w:lang w:val="ru-RU"/>
        </w:rPr>
        <w:t xml:space="preserve"> (Вэб оф </w:t>
      </w:r>
      <w:proofErr w:type="spellStart"/>
      <w:r w:rsidRPr="00D414CF">
        <w:rPr>
          <w:rFonts w:ascii="Arial" w:hAnsi="Arial" w:cs="Arial"/>
          <w:color w:val="000000"/>
          <w:lang w:val="ru-RU"/>
        </w:rPr>
        <w:t>Сайнс</w:t>
      </w:r>
      <w:proofErr w:type="spellEnd"/>
      <w:r w:rsidRPr="00D414CF">
        <w:rPr>
          <w:rFonts w:ascii="Arial" w:hAnsi="Arial" w:cs="Arial"/>
          <w:color w:val="000000"/>
          <w:lang w:val="ru-RU"/>
        </w:rPr>
        <w:t xml:space="preserve"> Кор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D414CF">
        <w:rPr>
          <w:rFonts w:ascii="Arial" w:hAnsi="Arial" w:cs="Arial"/>
          <w:color w:val="000000"/>
          <w:lang w:val="ru-RU"/>
        </w:rPr>
        <w:t>Коллекшн</w:t>
      </w:r>
      <w:proofErr w:type="spellEnd"/>
      <w:r w:rsidRPr="00D414CF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D414CF">
        <w:rPr>
          <w:rFonts w:ascii="Arial" w:hAnsi="Arial" w:cs="Arial"/>
          <w:color w:val="000000"/>
          <w:lang w:val="ru-RU"/>
        </w:rPr>
        <w:t>Кларивэйт</w:t>
      </w:r>
      <w:proofErr w:type="spellEnd"/>
      <w:r w:rsidRP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D414CF">
        <w:rPr>
          <w:rFonts w:ascii="Arial" w:hAnsi="Arial" w:cs="Arial"/>
          <w:color w:val="000000"/>
          <w:lang w:val="ru-RU"/>
        </w:rPr>
        <w:t>налитикс</w:t>
      </w:r>
      <w:proofErr w:type="spellEnd"/>
      <w:r w:rsidRPr="00D414CF">
        <w:rPr>
          <w:rFonts w:ascii="Arial" w:hAnsi="Arial" w:cs="Arial"/>
          <w:color w:val="000000"/>
          <w:lang w:val="ru-RU"/>
        </w:rPr>
        <w:t>) _____;</w:t>
      </w:r>
      <w:r w:rsidRPr="00E92A25">
        <w:rPr>
          <w:rFonts w:ascii="Arial" w:hAnsi="Arial" w:cs="Arial"/>
          <w:color w:val="000000"/>
        </w:rPr>
        <w:t> </w:t>
      </w:r>
    </w:p>
    <w:p w14:paraId="6C71FF89" w14:textId="77777777" w:rsidR="00D414CF" w:rsidRDefault="00FC7BE1" w:rsidP="00D414CF">
      <w:pPr>
        <w:spacing w:after="0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lang w:val="ru-RU"/>
        </w:rPr>
        <w:t>________ другие публикации.</w:t>
      </w:r>
    </w:p>
    <w:p w14:paraId="51F552CA" w14:textId="77777777" w:rsidR="00D414CF" w:rsidRDefault="00FC7BE1" w:rsidP="00D414CF">
      <w:pPr>
        <w:spacing w:after="0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Публикации __________________________________________________пункту 6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Правил. </w:t>
      </w:r>
      <w:r w:rsidR="00D414CF">
        <w:rPr>
          <w:rFonts w:ascii="Arial" w:hAnsi="Arial" w:cs="Arial"/>
          <w:color w:val="000000"/>
          <w:lang w:val="ru-RU"/>
        </w:rPr>
        <w:t xml:space="preserve">        </w:t>
      </w:r>
    </w:p>
    <w:p w14:paraId="034E47FA" w14:textId="77777777" w:rsidR="00D414CF" w:rsidRPr="00D414CF" w:rsidRDefault="00D414CF" w:rsidP="00D414CF">
      <w:pPr>
        <w:spacing w:after="0"/>
        <w:rPr>
          <w:rFonts w:ascii="Arial" w:hAnsi="Arial" w:cs="Arial"/>
          <w:color w:val="000000"/>
          <w:lang w:val="ru-RU"/>
        </w:rPr>
      </w:pP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</w:t>
      </w:r>
      <w:r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</w:t>
      </w:r>
      <w:r w:rsidRPr="00D414CF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="00FC7BE1" w:rsidRPr="00D414CF">
        <w:rPr>
          <w:rFonts w:ascii="Arial" w:hAnsi="Arial" w:cs="Arial"/>
          <w:color w:val="000000"/>
          <w:vertAlign w:val="superscript"/>
          <w:lang w:val="ru-RU"/>
        </w:rPr>
        <w:t>(соответствуют или не соответствуют)</w:t>
      </w:r>
      <w:r w:rsidR="00FC7BE1" w:rsidRPr="00E92A25">
        <w:rPr>
          <w:rFonts w:ascii="Arial" w:hAnsi="Arial" w:cs="Arial"/>
          <w:color w:val="000000"/>
        </w:rPr>
        <w:t> </w:t>
      </w:r>
    </w:p>
    <w:p w14:paraId="63D30C18" w14:textId="77777777" w:rsidR="0007586B" w:rsidRDefault="00FC7BE1" w:rsidP="0007586B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9. Соответствие материалов аттестационного дела требованиям Правил</w:t>
      </w:r>
      <w:r w:rsidR="0007586B">
        <w:rPr>
          <w:rFonts w:ascii="Arial" w:hAnsi="Arial" w:cs="Arial"/>
          <w:color w:val="000000"/>
          <w:lang w:val="ru-RU"/>
        </w:rPr>
        <w:t>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</w:t>
      </w:r>
      <w:r w:rsidR="0007586B"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Соблюдение принципа независимости друг от друга рецензентов и научных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консультантов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</w:t>
      </w:r>
      <w:r w:rsidR="0007586B"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Соблюдение процедуры защиты в соответствии с Типовым положением о</w:t>
      </w:r>
      <w:r w:rsidR="00D414CF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диссертационном совете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____</w:t>
      </w:r>
      <w:r w:rsidR="00D414CF">
        <w:rPr>
          <w:rFonts w:ascii="Arial" w:hAnsi="Arial" w:cs="Arial"/>
          <w:color w:val="000000"/>
          <w:lang w:val="ru-RU"/>
        </w:rPr>
        <w:t>_________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="0007586B"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="0007586B" w:rsidRPr="00E92A25">
        <w:rPr>
          <w:rFonts w:ascii="Arial" w:hAnsi="Arial" w:cs="Arial"/>
          <w:lang w:val="ru-RU"/>
        </w:rPr>
        <w:br/>
      </w:r>
      <w:r w:rsidR="0007586B"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color w:val="000000"/>
          <w:lang w:val="ru-RU"/>
        </w:rPr>
        <w:t>10. Замечания к диссертационному совету</w:t>
      </w:r>
      <w:r w:rsidR="0007586B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</w:t>
      </w:r>
      <w:r w:rsidR="0007586B"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</w:t>
      </w:r>
      <w:r w:rsidRPr="00E92A25">
        <w:rPr>
          <w:rFonts w:ascii="Arial" w:hAnsi="Arial" w:cs="Arial"/>
          <w:lang w:val="ru-RU"/>
        </w:rPr>
        <w:br/>
      </w:r>
      <w:r w:rsidR="0007586B"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="0007586B" w:rsidRPr="00E92A25">
        <w:rPr>
          <w:rFonts w:ascii="Arial" w:hAnsi="Arial" w:cs="Arial"/>
          <w:lang w:val="ru-RU"/>
        </w:rPr>
        <w:br/>
      </w:r>
      <w:r w:rsidR="0007586B"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11. Решение Экспертного совета (заполняется один из подпунктов):</w:t>
      </w:r>
    </w:p>
    <w:p w14:paraId="3273F025" w14:textId="3283EC88" w:rsidR="0007586B" w:rsidRDefault="00FC7BE1" w:rsidP="0007586B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1) 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E92A25">
        <w:rPr>
          <w:rFonts w:ascii="Arial" w:hAnsi="Arial" w:cs="Arial"/>
          <w:color w:val="000000"/>
          <w:lang w:val="ru-RU"/>
        </w:rPr>
        <w:t>ттестационное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дело и диссертация докторанта соответствуют всем требованиям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настоящих Правил.</w:t>
      </w:r>
    </w:p>
    <w:p w14:paraId="698A1A30" w14:textId="1DBBD240" w:rsidR="0007586B" w:rsidRDefault="00FC7BE1" w:rsidP="0007586B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Заключение Экспертного совета - присудить __</w:t>
      </w:r>
      <w:r w:rsidR="0007586B" w:rsidRPr="00E92A25">
        <w:rPr>
          <w:rFonts w:ascii="Arial" w:hAnsi="Arial" w:cs="Arial"/>
          <w:color w:val="000000"/>
          <w:lang w:val="ru-RU"/>
        </w:rPr>
        <w:t>_______________________</w:t>
      </w:r>
      <w:r w:rsidRPr="00E92A25">
        <w:rPr>
          <w:rFonts w:ascii="Arial" w:hAnsi="Arial" w:cs="Arial"/>
          <w:color w:val="000000"/>
          <w:lang w:val="ru-RU"/>
        </w:rPr>
        <w:t>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________________________</w:t>
      </w:r>
      <w:r w:rsidR="0007586B"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 w:rsidR="0007586B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Pr="00E92A25">
        <w:rPr>
          <w:rFonts w:ascii="Arial" w:hAnsi="Arial" w:cs="Arial"/>
          <w:lang w:val="ru-RU"/>
        </w:rPr>
        <w:br/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="0007586B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07586B">
        <w:rPr>
          <w:rFonts w:ascii="Arial" w:hAnsi="Arial" w:cs="Arial"/>
          <w:color w:val="000000"/>
          <w:vertAlign w:val="superscript"/>
          <w:lang w:val="ru-RU"/>
        </w:rPr>
        <w:t xml:space="preserve">            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>(фамилия, имя, отчество (при его наличии)</w:t>
      </w:r>
    </w:p>
    <w:p w14:paraId="4FFD970C" w14:textId="39B074A0" w:rsidR="0007586B" w:rsidRPr="0007586B" w:rsidRDefault="00FC7BE1" w:rsidP="0007586B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степень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>), доктора по профилю</w:t>
      </w:r>
      <w:r w:rsidR="0007586B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по специальности/ направлению подготовки кадров _</w:t>
      </w:r>
      <w:r w:rsidR="0007586B">
        <w:rPr>
          <w:rFonts w:ascii="Arial" w:hAnsi="Arial" w:cs="Arial"/>
          <w:color w:val="000000"/>
          <w:lang w:val="ru-RU"/>
        </w:rPr>
        <w:t>____________________________________________</w:t>
      </w:r>
      <w:r w:rsidRPr="00E92A25">
        <w:rPr>
          <w:rFonts w:ascii="Arial" w:hAnsi="Arial" w:cs="Arial"/>
          <w:color w:val="000000"/>
          <w:lang w:val="ru-RU"/>
        </w:rPr>
        <w:t>_____________________.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 xml:space="preserve">2) 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E92A25">
        <w:rPr>
          <w:rFonts w:ascii="Arial" w:hAnsi="Arial" w:cs="Arial"/>
          <w:color w:val="000000"/>
          <w:lang w:val="ru-RU"/>
        </w:rPr>
        <w:t>ттестационное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дело и диссертация докторанта не соответствуют пункту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Правил</w:t>
      </w:r>
      <w:r w:rsidR="0007586B">
        <w:rPr>
          <w:rFonts w:ascii="Arial" w:hAnsi="Arial" w:cs="Arial"/>
          <w:color w:val="000000"/>
          <w:lang w:val="ru-RU"/>
        </w:rPr>
        <w:t xml:space="preserve">____________ 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</w:t>
      </w:r>
      <w:r w:rsidR="0007586B">
        <w:rPr>
          <w:rFonts w:ascii="Arial" w:hAnsi="Arial" w:cs="Arial"/>
          <w:color w:val="000000"/>
          <w:lang w:val="ru-RU"/>
        </w:rPr>
        <w:t>____________________</w:t>
      </w:r>
      <w:r w:rsidRPr="00E92A25">
        <w:rPr>
          <w:rFonts w:ascii="Arial" w:hAnsi="Arial" w:cs="Arial"/>
          <w:color w:val="000000"/>
          <w:lang w:val="ru-RU"/>
        </w:rPr>
        <w:t>______.</w:t>
      </w:r>
      <w:r w:rsidRPr="00E92A25">
        <w:rPr>
          <w:rFonts w:ascii="Arial" w:hAnsi="Arial" w:cs="Arial"/>
          <w:lang w:val="ru-RU"/>
        </w:rPr>
        <w:br/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07586B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>(указывается каким пунктам настоящих Правил не соответствует</w:t>
      </w:r>
      <w:r w:rsidR="0007586B"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>аттестационное дело)</w:t>
      </w:r>
      <w:r w:rsidRPr="00E92A25">
        <w:rPr>
          <w:rFonts w:ascii="Arial" w:hAnsi="Arial" w:cs="Arial"/>
          <w:color w:val="000000"/>
        </w:rPr>
        <w:t> </w:t>
      </w:r>
    </w:p>
    <w:p w14:paraId="1FB7A9A6" w14:textId="57BDF7E9" w:rsidR="0007586B" w:rsidRPr="0007586B" w:rsidRDefault="00FC7BE1" w:rsidP="00D414CF">
      <w:pPr>
        <w:spacing w:after="0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Заключение Экспертного совета - отказать докторанту</w:t>
      </w:r>
      <w:r w:rsidR="0007586B">
        <w:rPr>
          <w:rFonts w:ascii="Arial" w:hAnsi="Arial" w:cs="Arial"/>
          <w:color w:val="000000"/>
          <w:lang w:val="ru-RU"/>
        </w:rPr>
        <w:t>____________________________________</w:t>
      </w:r>
      <w:r w:rsidRPr="00E92A25">
        <w:rPr>
          <w:rFonts w:ascii="Arial" w:hAnsi="Arial" w:cs="Arial"/>
          <w:color w:val="000000"/>
        </w:rPr>
        <w:t> </w:t>
      </w:r>
    </w:p>
    <w:p w14:paraId="715F66C8" w14:textId="1A1B2DC5" w:rsidR="0007586B" w:rsidRDefault="00FC7BE1" w:rsidP="00D414CF">
      <w:pPr>
        <w:spacing w:after="0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</w:t>
      </w:r>
      <w:r w:rsidR="0007586B">
        <w:rPr>
          <w:rFonts w:ascii="Arial" w:hAnsi="Arial" w:cs="Arial"/>
          <w:color w:val="000000"/>
          <w:lang w:val="ru-RU"/>
        </w:rPr>
        <w:t>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07586B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gramStart"/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>(</w:t>
      </w:r>
      <w:proofErr w:type="gramEnd"/>
      <w:r w:rsidRPr="0007586B">
        <w:rPr>
          <w:rFonts w:ascii="Arial" w:hAnsi="Arial" w:cs="Arial"/>
          <w:color w:val="000000"/>
          <w:vertAlign w:val="superscript"/>
          <w:lang w:val="ru-RU"/>
        </w:rPr>
        <w:t>фамилия, имя, отчество (при его наличии)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</w:p>
    <w:p w14:paraId="4719D0FA" w14:textId="77777777" w:rsidR="0007586B" w:rsidRDefault="00FC7BE1" w:rsidP="0007586B">
      <w:pPr>
        <w:spacing w:after="0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присуждении степени доктора</w:t>
      </w:r>
      <w:r w:rsidR="0007586B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 xml:space="preserve">), доктора по профилю по </w:t>
      </w:r>
      <w:r w:rsidR="0007586B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специальности/</w:t>
      </w:r>
      <w:r w:rsidR="0007586B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направлению подготовки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кадров __</w:t>
      </w:r>
      <w:r w:rsidR="0007586B">
        <w:rPr>
          <w:rFonts w:ascii="Arial" w:hAnsi="Arial" w:cs="Arial"/>
          <w:color w:val="000000"/>
          <w:lang w:val="ru-RU"/>
        </w:rPr>
        <w:t>_____________________________</w:t>
      </w:r>
      <w:r w:rsidRPr="00E92A25">
        <w:rPr>
          <w:rFonts w:ascii="Arial" w:hAnsi="Arial" w:cs="Arial"/>
          <w:color w:val="000000"/>
          <w:lang w:val="ru-RU"/>
        </w:rPr>
        <w:t>________________________.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3) Заключение Экспертного совета - направить диссертационную работу докторанта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lastRenderedPageBreak/>
        <w:t xml:space="preserve"> 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_________________</w:t>
      </w:r>
      <w:r w:rsidR="0007586B">
        <w:rPr>
          <w:rFonts w:ascii="Arial" w:hAnsi="Arial" w:cs="Arial"/>
          <w:color w:val="000000"/>
          <w:lang w:val="ru-RU"/>
        </w:rPr>
        <w:t>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</w:t>
      </w:r>
      <w:r w:rsidR="0007586B">
        <w:rPr>
          <w:rFonts w:ascii="Arial" w:hAnsi="Arial" w:cs="Arial"/>
          <w:color w:val="000000"/>
          <w:lang w:val="ru-RU"/>
        </w:rPr>
        <w:t>___</w:t>
      </w:r>
      <w:r w:rsidRPr="00E92A25">
        <w:rPr>
          <w:rFonts w:ascii="Arial" w:hAnsi="Arial" w:cs="Arial"/>
          <w:color w:val="000000"/>
          <w:lang w:val="ru-RU"/>
        </w:rPr>
        <w:t xml:space="preserve">_  </w:t>
      </w:r>
    </w:p>
    <w:p w14:paraId="050AB19D" w14:textId="77777777" w:rsidR="0007586B" w:rsidRDefault="00FC7BE1" w:rsidP="0007586B">
      <w:pPr>
        <w:spacing w:after="0"/>
        <w:rPr>
          <w:rFonts w:ascii="Arial" w:hAnsi="Arial" w:cs="Arial"/>
          <w:color w:val="000000"/>
          <w:vertAlign w:val="superscript"/>
          <w:lang w:val="ru-RU"/>
        </w:rPr>
      </w:pP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="0007586B">
        <w:rPr>
          <w:rFonts w:ascii="Arial" w:hAnsi="Arial" w:cs="Arial"/>
          <w:color w:val="000000"/>
          <w:lang w:val="ru-RU"/>
        </w:rPr>
        <w:t xml:space="preserve">                              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>(фамилия, имя, отчество (при его наличии)</w:t>
      </w:r>
    </w:p>
    <w:p w14:paraId="46339580" w14:textId="08FD0FCC" w:rsidR="0007586B" w:rsidRPr="0007586B" w:rsidRDefault="00FC7BE1" w:rsidP="0007586B">
      <w:pPr>
        <w:spacing w:after="0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на доработку для исправления ______________________________________</w:t>
      </w:r>
      <w:r w:rsidR="0007586B">
        <w:rPr>
          <w:rFonts w:ascii="Arial" w:hAnsi="Arial" w:cs="Arial"/>
          <w:color w:val="000000"/>
          <w:lang w:val="ru-RU"/>
        </w:rPr>
        <w:t>______________</w:t>
      </w:r>
      <w:r w:rsidRPr="00E92A25">
        <w:rPr>
          <w:rFonts w:ascii="Arial" w:hAnsi="Arial" w:cs="Arial"/>
          <w:color w:val="000000"/>
          <w:lang w:val="ru-RU"/>
        </w:rPr>
        <w:t>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___________</w:t>
      </w:r>
      <w:r w:rsidR="0007586B">
        <w:rPr>
          <w:rFonts w:ascii="Arial" w:hAnsi="Arial" w:cs="Arial"/>
          <w:color w:val="000000"/>
          <w:lang w:val="ru-RU"/>
        </w:rPr>
        <w:t>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07586B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>(указывается, что необходимо исправить в диссертационной работе)</w:t>
      </w:r>
      <w:r w:rsidRPr="0007586B">
        <w:rPr>
          <w:rFonts w:ascii="Arial" w:hAnsi="Arial" w:cs="Arial"/>
          <w:vertAlign w:val="superscript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 xml:space="preserve">4) Заключение Экспертного совета - направить диссертацию </w:t>
      </w:r>
      <w:r w:rsidR="0007586B">
        <w:rPr>
          <w:rFonts w:ascii="Arial" w:hAnsi="Arial" w:cs="Arial"/>
          <w:color w:val="000000"/>
          <w:lang w:val="ru-RU"/>
        </w:rPr>
        <w:t>д</w:t>
      </w:r>
      <w:r w:rsidRPr="00E92A25">
        <w:rPr>
          <w:rFonts w:ascii="Arial" w:hAnsi="Arial" w:cs="Arial"/>
          <w:color w:val="000000"/>
          <w:lang w:val="ru-RU"/>
        </w:rPr>
        <w:t>окторанта</w:t>
      </w:r>
      <w:r w:rsidR="0007586B">
        <w:rPr>
          <w:rFonts w:ascii="Arial" w:hAnsi="Arial" w:cs="Arial"/>
          <w:color w:val="000000"/>
          <w:lang w:val="ru-RU"/>
        </w:rPr>
        <w:t>______________________</w:t>
      </w:r>
    </w:p>
    <w:p w14:paraId="33C138CC" w14:textId="77777777" w:rsidR="0007586B" w:rsidRDefault="00FC7BE1" w:rsidP="0007586B">
      <w:pPr>
        <w:spacing w:after="0"/>
        <w:jc w:val="center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</w:t>
      </w:r>
      <w:r w:rsidR="0007586B">
        <w:rPr>
          <w:rFonts w:ascii="Arial" w:hAnsi="Arial" w:cs="Arial"/>
          <w:color w:val="000000"/>
          <w:lang w:val="ru-RU"/>
        </w:rPr>
        <w:t>______________</w:t>
      </w:r>
      <w:r w:rsidRPr="00E92A25">
        <w:rPr>
          <w:rFonts w:ascii="Arial" w:hAnsi="Arial" w:cs="Arial"/>
          <w:color w:val="000000"/>
          <w:lang w:val="ru-RU"/>
        </w:rPr>
        <w:t>______________</w:t>
      </w:r>
      <w:r w:rsidR="0007586B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gramStart"/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07586B">
        <w:rPr>
          <w:rFonts w:ascii="Arial" w:hAnsi="Arial" w:cs="Arial"/>
          <w:color w:val="000000"/>
          <w:vertAlign w:val="superscript"/>
        </w:rPr>
        <w:t> </w:t>
      </w:r>
      <w:r w:rsidRPr="0007586B">
        <w:rPr>
          <w:rFonts w:ascii="Arial" w:hAnsi="Arial" w:cs="Arial"/>
          <w:color w:val="000000"/>
          <w:vertAlign w:val="superscript"/>
          <w:lang w:val="ru-RU"/>
        </w:rPr>
        <w:t>(</w:t>
      </w:r>
      <w:proofErr w:type="gramEnd"/>
      <w:r w:rsidRPr="0007586B">
        <w:rPr>
          <w:rFonts w:ascii="Arial" w:hAnsi="Arial" w:cs="Arial"/>
          <w:color w:val="000000"/>
          <w:vertAlign w:val="superscript"/>
          <w:lang w:val="ru-RU"/>
        </w:rPr>
        <w:t>фамилия, имя, отчество (при его наличии)</w:t>
      </w:r>
    </w:p>
    <w:p w14:paraId="289A96A8" w14:textId="1391EC60" w:rsidR="003B711E" w:rsidRPr="00E92A25" w:rsidRDefault="00FC7BE1" w:rsidP="0007586B">
      <w:pPr>
        <w:spacing w:after="0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на повторную защиту</w:t>
      </w:r>
      <w:r w:rsidR="00551DF0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________________</w:t>
      </w:r>
      <w:r w:rsidR="0007586B">
        <w:rPr>
          <w:rFonts w:ascii="Arial" w:hAnsi="Arial" w:cs="Arial"/>
          <w:color w:val="000000"/>
          <w:lang w:val="ru-RU"/>
        </w:rPr>
        <w:t>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</w:t>
      </w:r>
      <w:r w:rsidRPr="00E92A25">
        <w:rPr>
          <w:rFonts w:ascii="Arial" w:hAnsi="Arial" w:cs="Arial"/>
          <w:lang w:val="ru-RU"/>
        </w:rPr>
        <w:br/>
      </w:r>
      <w:r w:rsidR="0007586B" w:rsidRPr="00E92A25">
        <w:rPr>
          <w:rFonts w:ascii="Arial" w:hAnsi="Arial" w:cs="Arial"/>
          <w:color w:val="000000"/>
          <w:lang w:val="ru-RU"/>
        </w:rPr>
        <w:t>___________</w:t>
      </w:r>
      <w:r w:rsidR="0007586B">
        <w:rPr>
          <w:rFonts w:ascii="Arial" w:hAnsi="Arial" w:cs="Arial"/>
          <w:color w:val="000000"/>
          <w:lang w:val="ru-RU"/>
        </w:rPr>
        <w:t>______________</w:t>
      </w:r>
      <w:r w:rsidR="0007586B" w:rsidRPr="00E92A25">
        <w:rPr>
          <w:rFonts w:ascii="Arial" w:hAnsi="Arial" w:cs="Arial"/>
          <w:color w:val="000000"/>
          <w:lang w:val="ru-RU"/>
        </w:rPr>
        <w:t>______________</w:t>
      </w:r>
      <w:r w:rsidR="0007586B">
        <w:rPr>
          <w:rFonts w:ascii="Arial" w:hAnsi="Arial" w:cs="Arial"/>
          <w:color w:val="000000"/>
          <w:lang w:val="ru-RU"/>
        </w:rPr>
        <w:t>_</w:t>
      </w:r>
      <w:r w:rsidR="0007586B" w:rsidRPr="00E92A25">
        <w:rPr>
          <w:rFonts w:ascii="Arial" w:hAnsi="Arial" w:cs="Arial"/>
          <w:color w:val="000000"/>
          <w:lang w:val="ru-RU"/>
        </w:rPr>
        <w:t>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="00551DF0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>(указывается какому пункту Правил не соответствует диссертация)</w:t>
      </w:r>
      <w:r w:rsidRPr="00551DF0">
        <w:rPr>
          <w:rFonts w:ascii="Arial" w:hAnsi="Arial" w:cs="Arial"/>
          <w:vertAlign w:val="superscript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Результаты голосования: «за»____________________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 xml:space="preserve"> 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«против»__________________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 xml:space="preserve"> 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«воздержался»_____________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Председатель __________________________________________</w:t>
      </w:r>
      <w:r w:rsidR="00551DF0"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Pr="00E92A25">
        <w:rPr>
          <w:rFonts w:ascii="Arial" w:hAnsi="Arial" w:cs="Arial"/>
          <w:lang w:val="ru-RU"/>
        </w:rPr>
        <w:br/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="00551DF0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>(подпись, (фамилия, имя, отчество (при его наличии)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Ученый секретарь ___________________________</w:t>
      </w:r>
      <w:r w:rsidR="00551DF0">
        <w:rPr>
          <w:rFonts w:ascii="Arial" w:hAnsi="Arial" w:cs="Arial"/>
          <w:color w:val="000000"/>
          <w:lang w:val="ru-RU"/>
        </w:rPr>
        <w:t>________________</w:t>
      </w:r>
      <w:r w:rsidRPr="00E92A25">
        <w:rPr>
          <w:rFonts w:ascii="Arial" w:hAnsi="Arial" w:cs="Arial"/>
          <w:color w:val="000000"/>
          <w:lang w:val="ru-RU"/>
        </w:rPr>
        <w:t>________________________</w:t>
      </w:r>
      <w:r w:rsidRPr="00E92A25">
        <w:rPr>
          <w:rFonts w:ascii="Arial" w:hAnsi="Arial" w:cs="Arial"/>
          <w:lang w:val="ru-RU"/>
        </w:rPr>
        <w:br/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551DF0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>(подпись, (фамилия, имя, отчество (при его наличии)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Эксперт ____________________________________________________</w:t>
      </w:r>
      <w:r w:rsidR="00551DF0">
        <w:rPr>
          <w:rFonts w:ascii="Arial" w:hAnsi="Arial" w:cs="Arial"/>
          <w:color w:val="000000"/>
          <w:lang w:val="ru-RU"/>
        </w:rPr>
        <w:t>________________</w:t>
      </w:r>
      <w:r w:rsidRPr="00E92A25">
        <w:rPr>
          <w:rFonts w:ascii="Arial" w:hAnsi="Arial" w:cs="Arial"/>
          <w:color w:val="000000"/>
          <w:lang w:val="ru-RU"/>
        </w:rPr>
        <w:t>_______</w:t>
      </w:r>
      <w:r w:rsidRPr="00E92A25">
        <w:rPr>
          <w:rFonts w:ascii="Arial" w:hAnsi="Arial" w:cs="Arial"/>
          <w:lang w:val="ru-RU"/>
        </w:rPr>
        <w:br/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="00551DF0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>(подпись, (фамилия, имя, отчество (при его наличии)</w:t>
      </w:r>
    </w:p>
    <w:p w14:paraId="4F593B19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1A34B119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6B8951CE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3BD86BD4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3212B41F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72388C60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672EABBC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1E756DBB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76D4EC1A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03D8C444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20E91C7B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6D237E65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0643A2F1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73CE8E57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2CE3F201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6E8E36D1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223D2690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738F1A9F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363B48DC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58B39D92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03822774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5EA72DFF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662D4973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0E9A4EEE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41F125F5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4243C0FC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4B1D77E1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6896DB2D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41557AE6" w14:textId="77777777" w:rsidR="0007586B" w:rsidRDefault="0007586B" w:rsidP="0007586B">
      <w:pPr>
        <w:spacing w:after="0"/>
        <w:ind w:left="6946"/>
        <w:rPr>
          <w:rFonts w:ascii="Arial" w:hAnsi="Arial" w:cs="Arial"/>
          <w:color w:val="000000"/>
          <w:lang w:val="ru-RU"/>
        </w:rPr>
      </w:pPr>
    </w:p>
    <w:p w14:paraId="4D9280D3" w14:textId="07588E6B" w:rsidR="003B711E" w:rsidRPr="00E92A25" w:rsidRDefault="00FC7BE1" w:rsidP="0007586B">
      <w:pPr>
        <w:spacing w:after="0"/>
        <w:ind w:left="6946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Приложение 2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к Правилам присуждения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ученых степеней</w:t>
      </w:r>
    </w:p>
    <w:p w14:paraId="0864F7AC" w14:textId="77777777" w:rsidR="003B711E" w:rsidRPr="00E92A25" w:rsidRDefault="00FC7BE1" w:rsidP="00551DF0">
      <w:pPr>
        <w:spacing w:after="0"/>
        <w:jc w:val="right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Форма</w:t>
      </w:r>
    </w:p>
    <w:p w14:paraId="247E2CDF" w14:textId="77777777" w:rsidR="003B711E" w:rsidRPr="00E92A25" w:rsidRDefault="00FC7BE1" w:rsidP="00551DF0">
      <w:pPr>
        <w:spacing w:after="0"/>
        <w:ind w:left="6237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«Утверждаю»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председатель Комитета по контролю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в сфере образования и науки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Министерства образования и науки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Республики Казахстан</w:t>
      </w:r>
    </w:p>
    <w:p w14:paraId="178C2102" w14:textId="77777777" w:rsidR="003B711E" w:rsidRPr="00E92A25" w:rsidRDefault="00FC7BE1" w:rsidP="00551DF0">
      <w:pPr>
        <w:spacing w:after="0"/>
        <w:ind w:left="6237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</w:t>
      </w:r>
    </w:p>
    <w:p w14:paraId="75DB13D4" w14:textId="77777777" w:rsidR="003B711E" w:rsidRPr="00E92A25" w:rsidRDefault="00FC7BE1" w:rsidP="00551DF0">
      <w:pPr>
        <w:spacing w:after="0"/>
        <w:ind w:left="6237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«______» _________________ 20__ г.</w:t>
      </w:r>
    </w:p>
    <w:p w14:paraId="70949E81" w14:textId="77777777" w:rsidR="003B711E" w:rsidRPr="00E92A25" w:rsidRDefault="00FC7BE1" w:rsidP="00551DF0">
      <w:pPr>
        <w:spacing w:after="0"/>
        <w:jc w:val="center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t>Явочный лист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b/>
          <w:color w:val="000000"/>
          <w:lang w:val="ru-RU"/>
        </w:rPr>
        <w:t>заседания Экспертного совета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b/>
          <w:color w:val="000000"/>
          <w:lang w:val="ru-RU"/>
        </w:rPr>
        <w:t>________________</w:t>
      </w:r>
    </w:p>
    <w:p w14:paraId="1091A9AF" w14:textId="77777777" w:rsidR="003B711E" w:rsidRPr="00E92A25" w:rsidRDefault="00FC7BE1" w:rsidP="00551DF0">
      <w:pPr>
        <w:spacing w:after="0"/>
        <w:jc w:val="center"/>
        <w:rPr>
          <w:rFonts w:ascii="Arial" w:hAnsi="Arial" w:cs="Arial"/>
        </w:rPr>
      </w:pPr>
      <w:r w:rsidRPr="00E92A25">
        <w:rPr>
          <w:rFonts w:ascii="Arial" w:hAnsi="Arial" w:cs="Arial"/>
          <w:color w:val="000000"/>
        </w:rPr>
        <w:t>«__» _________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"/>
        <w:gridCol w:w="1499"/>
        <w:gridCol w:w="1612"/>
        <w:gridCol w:w="1570"/>
        <w:gridCol w:w="1262"/>
        <w:gridCol w:w="1688"/>
        <w:gridCol w:w="1885"/>
      </w:tblGrid>
      <w:tr w:rsidR="003B711E" w:rsidRPr="00E92A25" w14:paraId="64FECECB" w14:textId="77777777">
        <w:trPr>
          <w:trHeight w:val="30"/>
          <w:tblCellSpacing w:w="0" w:type="auto"/>
        </w:trPr>
        <w:tc>
          <w:tcPr>
            <w:tcW w:w="8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76AED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п.п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DE375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92A25">
              <w:rPr>
                <w:rFonts w:ascii="Arial" w:hAnsi="Arial" w:cs="Arial"/>
                <w:color w:val="000000"/>
                <w:lang w:val="ru-RU"/>
              </w:rPr>
              <w:t>Фамилия, имя, отчество (при наличии)</w:t>
            </w:r>
          </w:p>
        </w:tc>
        <w:tc>
          <w:tcPr>
            <w:tcW w:w="2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BE5C7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Объект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экспертизы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количество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заключений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B012C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Количество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часов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8D4D2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Подпись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члена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экспертного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совета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93BFB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Подпись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председателя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экспертного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совета</w:t>
            </w:r>
            <w:proofErr w:type="spellEnd"/>
          </w:p>
        </w:tc>
      </w:tr>
      <w:tr w:rsidR="003B711E" w:rsidRPr="00E92A25" w14:paraId="360638D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502DF2" w14:textId="77777777" w:rsidR="003B711E" w:rsidRPr="00E92A25" w:rsidRDefault="003B711E" w:rsidP="00E92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FF5B7C" w14:textId="77777777" w:rsidR="003B711E" w:rsidRPr="00E92A25" w:rsidRDefault="003B711E" w:rsidP="00E92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654ADC" w14:textId="77777777" w:rsidR="003B711E" w:rsidRPr="00E92A25" w:rsidRDefault="003B711E" w:rsidP="00E92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5B734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заключения</w:t>
            </w:r>
            <w:proofErr w:type="spellEnd"/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4B90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Участие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работе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часы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99AEF3" w14:textId="77777777" w:rsidR="003B711E" w:rsidRPr="00E92A25" w:rsidRDefault="003B711E" w:rsidP="00E92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D97FBC" w14:textId="77777777" w:rsidR="003B711E" w:rsidRPr="00E92A25" w:rsidRDefault="003B711E" w:rsidP="00E92A25">
            <w:pPr>
              <w:jc w:val="both"/>
              <w:rPr>
                <w:rFonts w:ascii="Arial" w:hAnsi="Arial" w:cs="Arial"/>
              </w:rPr>
            </w:pPr>
          </w:p>
        </w:tc>
      </w:tr>
      <w:tr w:rsidR="003B711E" w:rsidRPr="00E92A25" w14:paraId="244BFD2F" w14:textId="77777777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09A3B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8D65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22BDD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9A4C3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A0D6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0FCF9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9E05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</w:tr>
      <w:tr w:rsidR="003B711E" w:rsidRPr="00E92A25" w14:paraId="76FAADC0" w14:textId="77777777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CC5F9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3A963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62331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0DBAE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8639F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2BA8E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B3B9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</w:tr>
      <w:tr w:rsidR="003B711E" w:rsidRPr="00E92A25" w14:paraId="38509AF5" w14:textId="77777777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8E06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D259E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8E308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A926F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6EB6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41368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6E13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</w:tr>
      <w:tr w:rsidR="003B711E" w:rsidRPr="00E92A25" w14:paraId="106E091F" w14:textId="77777777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56A7F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3342B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55201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7B7EC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9E1F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9C661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5D24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</w:tr>
      <w:tr w:rsidR="003B711E" w:rsidRPr="00E92A25" w14:paraId="557043DA" w14:textId="77777777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91F9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E1A3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8FE6F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5C875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80C10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3C0AB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32786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</w:tr>
    </w:tbl>
    <w:p w14:paraId="5C38AE4A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142F1059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58253298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D57A9D7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24C8A6EA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73505232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7EC467F2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2E2F198F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B64F0E5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00955DA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F483D06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0113B914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4236CA5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4DBCC97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3679295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6DB519F1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F65DC5E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109C38F1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624E6908" w14:textId="77777777" w:rsidR="00551DF0" w:rsidRDefault="00551DF0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4EE7EBEB" w14:textId="544125A7" w:rsidR="003B711E" w:rsidRPr="00551DF0" w:rsidRDefault="00FC7BE1" w:rsidP="00551DF0">
      <w:pPr>
        <w:spacing w:after="0"/>
        <w:ind w:left="7371"/>
        <w:rPr>
          <w:rFonts w:ascii="Arial" w:hAnsi="Arial" w:cs="Arial"/>
          <w:lang w:val="ru-RU"/>
        </w:rPr>
      </w:pPr>
      <w:r w:rsidRPr="00551DF0">
        <w:rPr>
          <w:rFonts w:ascii="Arial" w:hAnsi="Arial" w:cs="Arial"/>
          <w:color w:val="000000"/>
          <w:lang w:val="ru-RU"/>
        </w:rPr>
        <w:lastRenderedPageBreak/>
        <w:t>Приложение 3</w:t>
      </w:r>
      <w:r w:rsidRPr="00551DF0">
        <w:rPr>
          <w:rFonts w:ascii="Arial" w:hAnsi="Arial" w:cs="Arial"/>
          <w:lang w:val="ru-RU"/>
        </w:rPr>
        <w:br/>
      </w:r>
      <w:r w:rsidRPr="00551DF0">
        <w:rPr>
          <w:rFonts w:ascii="Arial" w:hAnsi="Arial" w:cs="Arial"/>
          <w:color w:val="000000"/>
          <w:lang w:val="ru-RU"/>
        </w:rPr>
        <w:t>к Правилам присуждения</w:t>
      </w:r>
      <w:r w:rsidRPr="00551DF0">
        <w:rPr>
          <w:rFonts w:ascii="Arial" w:hAnsi="Arial" w:cs="Arial"/>
          <w:lang w:val="ru-RU"/>
        </w:rPr>
        <w:br/>
      </w:r>
      <w:r w:rsidRPr="00551DF0">
        <w:rPr>
          <w:rFonts w:ascii="Arial" w:hAnsi="Arial" w:cs="Arial"/>
          <w:color w:val="000000"/>
          <w:lang w:val="ru-RU"/>
        </w:rPr>
        <w:t>степеней</w:t>
      </w:r>
    </w:p>
    <w:p w14:paraId="32527B87" w14:textId="77777777" w:rsidR="003B711E" w:rsidRPr="00551DF0" w:rsidRDefault="00FC7BE1" w:rsidP="00551DF0">
      <w:pPr>
        <w:spacing w:after="0"/>
        <w:ind w:left="7371"/>
        <w:rPr>
          <w:rFonts w:ascii="Arial" w:hAnsi="Arial" w:cs="Arial"/>
          <w:lang w:val="ru-RU"/>
        </w:rPr>
      </w:pPr>
      <w:r w:rsidRPr="00551DF0">
        <w:rPr>
          <w:rFonts w:ascii="Arial" w:hAnsi="Arial" w:cs="Arial"/>
          <w:color w:val="000000"/>
          <w:lang w:val="ru-RU"/>
        </w:rPr>
        <w:t>Форма</w:t>
      </w:r>
    </w:p>
    <w:p w14:paraId="2159A5C3" w14:textId="77777777" w:rsidR="003B711E" w:rsidRPr="00551DF0" w:rsidRDefault="00FC7BE1" w:rsidP="00551DF0">
      <w:pPr>
        <w:spacing w:after="0"/>
        <w:jc w:val="center"/>
        <w:rPr>
          <w:rFonts w:ascii="Arial" w:hAnsi="Arial" w:cs="Arial"/>
          <w:lang w:val="ru-RU"/>
        </w:rPr>
      </w:pPr>
      <w:r w:rsidRPr="00551DF0">
        <w:rPr>
          <w:rFonts w:ascii="Arial" w:hAnsi="Arial" w:cs="Arial"/>
          <w:b/>
          <w:color w:val="000000"/>
          <w:lang w:val="ru-RU"/>
        </w:rPr>
        <w:t>Заключение</w:t>
      </w:r>
    </w:p>
    <w:p w14:paraId="0738FAC4" w14:textId="6AF74E9D" w:rsidR="003B711E" w:rsidRPr="00551DF0" w:rsidRDefault="00FC7BE1" w:rsidP="00E92A2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551DF0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Приложение 3 в редакции приказа Министра образования и науки РК от 24.05.2019 </w:t>
      </w:r>
      <w:r w:rsidRPr="00551DF0">
        <w:rPr>
          <w:rFonts w:ascii="Arial" w:hAnsi="Arial" w:cs="Arial"/>
          <w:color w:val="000000"/>
          <w:sz w:val="20"/>
          <w:szCs w:val="20"/>
          <w:lang w:val="ru-RU"/>
        </w:rPr>
        <w:t>№ 230</w:t>
      </w:r>
      <w:r w:rsidRPr="00551DF0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FF8EB46" w14:textId="2C8FC496" w:rsidR="003B711E" w:rsidRPr="00E92A25" w:rsidRDefault="00FC7BE1" w:rsidP="00551DF0">
      <w:pPr>
        <w:spacing w:after="0"/>
        <w:jc w:val="center"/>
        <w:rPr>
          <w:rFonts w:ascii="Arial" w:hAnsi="Arial" w:cs="Arial"/>
        </w:rPr>
      </w:pPr>
      <w:proofErr w:type="spellStart"/>
      <w:r w:rsidRPr="00E92A25">
        <w:rPr>
          <w:rFonts w:ascii="Arial" w:hAnsi="Arial" w:cs="Arial"/>
          <w:color w:val="000000"/>
        </w:rPr>
        <w:t>Экспертного</w:t>
      </w:r>
      <w:proofErr w:type="spellEnd"/>
      <w:r w:rsidRPr="00E92A25">
        <w:rPr>
          <w:rFonts w:ascii="Arial" w:hAnsi="Arial" w:cs="Arial"/>
          <w:color w:val="000000"/>
        </w:rPr>
        <w:t xml:space="preserve"> </w:t>
      </w:r>
      <w:proofErr w:type="spellStart"/>
      <w:r w:rsidRPr="00E92A25">
        <w:rPr>
          <w:rFonts w:ascii="Arial" w:hAnsi="Arial" w:cs="Arial"/>
          <w:color w:val="000000"/>
        </w:rPr>
        <w:t>совета</w:t>
      </w:r>
      <w:proofErr w:type="spellEnd"/>
      <w:r w:rsidRPr="00E92A25">
        <w:rPr>
          <w:rFonts w:ascii="Arial" w:hAnsi="Arial" w:cs="Arial"/>
          <w:color w:val="000000"/>
        </w:rPr>
        <w:t xml:space="preserve"> </w:t>
      </w:r>
      <w:proofErr w:type="spellStart"/>
      <w:r w:rsidRPr="00E92A25">
        <w:rPr>
          <w:rFonts w:ascii="Arial" w:hAnsi="Arial" w:cs="Arial"/>
          <w:color w:val="000000"/>
        </w:rPr>
        <w:t>по</w:t>
      </w:r>
      <w:proofErr w:type="spellEnd"/>
      <w:r w:rsidRPr="00E92A25">
        <w:rPr>
          <w:rFonts w:ascii="Arial" w:hAnsi="Arial" w:cs="Arial"/>
          <w:color w:val="000000"/>
        </w:rPr>
        <w:t xml:space="preserve">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5"/>
        <w:gridCol w:w="8046"/>
      </w:tblGrid>
      <w:tr w:rsidR="003B711E" w:rsidRPr="00E92A25" w14:paraId="7E5734EA" w14:textId="77777777">
        <w:trPr>
          <w:trHeight w:val="30"/>
          <w:tblCellSpacing w:w="0" w:type="auto"/>
        </w:trPr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6AD80" w14:textId="77777777" w:rsidR="003B711E" w:rsidRPr="00E92A25" w:rsidRDefault="00FC7BE1" w:rsidP="00551DF0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протокол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№ ____</w:t>
            </w:r>
          </w:p>
        </w:tc>
        <w:tc>
          <w:tcPr>
            <w:tcW w:w="1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F5DF" w14:textId="404D2279" w:rsidR="003B711E" w:rsidRPr="00E92A25" w:rsidRDefault="00551DF0" w:rsidP="00551D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                                                                       </w:t>
            </w:r>
            <w:proofErr w:type="spellStart"/>
            <w:r w:rsidR="00FC7BE1" w:rsidRPr="00E92A25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="00FC7BE1" w:rsidRPr="00E92A25">
              <w:rPr>
                <w:rFonts w:ascii="Arial" w:hAnsi="Arial" w:cs="Arial"/>
                <w:color w:val="000000"/>
              </w:rPr>
              <w:t xml:space="preserve"> т___</w:t>
            </w:r>
            <w:proofErr w:type="gramStart"/>
            <w:r w:rsidR="00FC7BE1" w:rsidRPr="00E92A25">
              <w:rPr>
                <w:rFonts w:ascii="Arial" w:hAnsi="Arial" w:cs="Arial"/>
                <w:color w:val="000000"/>
              </w:rPr>
              <w:t>_”_</w:t>
            </w:r>
            <w:proofErr w:type="gramEnd"/>
            <w:r w:rsidR="00FC7BE1" w:rsidRPr="00E92A25">
              <w:rPr>
                <w:rFonts w:ascii="Arial" w:hAnsi="Arial" w:cs="Arial"/>
                <w:color w:val="000000"/>
              </w:rPr>
              <w:t>_________ 20__г.</w:t>
            </w:r>
          </w:p>
        </w:tc>
      </w:tr>
    </w:tbl>
    <w:p w14:paraId="7295EB18" w14:textId="6A3058DE" w:rsidR="003B711E" w:rsidRPr="00E92A25" w:rsidRDefault="00FC7BE1" w:rsidP="00E92A25">
      <w:pPr>
        <w:spacing w:after="0"/>
        <w:jc w:val="both"/>
        <w:rPr>
          <w:rFonts w:ascii="Arial" w:hAnsi="Arial" w:cs="Arial"/>
        </w:rPr>
      </w:pPr>
      <w:proofErr w:type="spellStart"/>
      <w:r w:rsidRPr="00E92A25">
        <w:rPr>
          <w:rFonts w:ascii="Arial" w:hAnsi="Arial" w:cs="Arial"/>
          <w:color w:val="000000"/>
        </w:rPr>
        <w:t>Слушали</w:t>
      </w:r>
      <w:proofErr w:type="spellEnd"/>
      <w:r w:rsidRPr="00E92A25">
        <w:rPr>
          <w:rFonts w:ascii="Arial" w:hAnsi="Arial" w:cs="Arial"/>
          <w:color w:val="000000"/>
        </w:rPr>
        <w:t>:</w:t>
      </w:r>
    </w:p>
    <w:p w14:paraId="7C68DBBF" w14:textId="5BCE1F7A" w:rsidR="003B711E" w:rsidRPr="00E92A25" w:rsidRDefault="00FC7BE1" w:rsidP="00E92A25">
      <w:pPr>
        <w:spacing w:after="0"/>
        <w:jc w:val="both"/>
        <w:rPr>
          <w:rFonts w:ascii="Arial" w:hAnsi="Arial" w:cs="Arial"/>
        </w:rPr>
      </w:pPr>
      <w:proofErr w:type="spellStart"/>
      <w:r w:rsidRPr="00E92A25">
        <w:rPr>
          <w:rFonts w:ascii="Arial" w:hAnsi="Arial" w:cs="Arial"/>
          <w:color w:val="000000"/>
        </w:rPr>
        <w:t>Дело</w:t>
      </w:r>
      <w:proofErr w:type="spellEnd"/>
      <w:r w:rsidRPr="00E92A25">
        <w:rPr>
          <w:rFonts w:ascii="Arial" w:hAnsi="Arial" w:cs="Arial"/>
          <w:color w:val="000000"/>
        </w:rPr>
        <w:t xml:space="preserve"> №___________</w:t>
      </w:r>
    </w:p>
    <w:p w14:paraId="2B068CFB" w14:textId="4E48D4FA" w:rsidR="00551DF0" w:rsidRDefault="00FC7BE1" w:rsidP="00551DF0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Соискателя___</w:t>
      </w:r>
      <w:r w:rsidR="00551DF0">
        <w:rPr>
          <w:rFonts w:ascii="Arial" w:hAnsi="Arial" w:cs="Arial"/>
          <w:color w:val="000000"/>
          <w:lang w:val="ru-RU"/>
        </w:rPr>
        <w:t>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</w:t>
      </w:r>
      <w:r w:rsidRPr="00E92A25">
        <w:rPr>
          <w:rFonts w:ascii="Arial" w:hAnsi="Arial" w:cs="Arial"/>
          <w:lang w:val="ru-RU"/>
        </w:rPr>
        <w:br/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="00551DF0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gramStart"/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>(</w:t>
      </w:r>
      <w:proofErr w:type="gramEnd"/>
      <w:r w:rsidRPr="00551DF0">
        <w:rPr>
          <w:rFonts w:ascii="Arial" w:hAnsi="Arial" w:cs="Arial"/>
          <w:color w:val="000000"/>
          <w:vertAlign w:val="superscript"/>
          <w:lang w:val="ru-RU"/>
        </w:rPr>
        <w:t>фамилия, имя, отчество (при его наличии) (далее - Ф.И.О.))</w:t>
      </w:r>
    </w:p>
    <w:p w14:paraId="4CE32B5C" w14:textId="4E646E68" w:rsidR="00551DF0" w:rsidRDefault="00FC7BE1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по ходатайству (личному заявлению) ____________</w:t>
      </w:r>
      <w:r w:rsidR="00551DF0">
        <w:rPr>
          <w:rFonts w:ascii="Arial" w:hAnsi="Arial" w:cs="Arial"/>
          <w:color w:val="000000"/>
          <w:lang w:val="ru-RU"/>
        </w:rPr>
        <w:t>_______</w:t>
      </w:r>
      <w:r w:rsidRPr="00E92A25">
        <w:rPr>
          <w:rFonts w:ascii="Arial" w:hAnsi="Arial" w:cs="Arial"/>
          <w:color w:val="000000"/>
          <w:lang w:val="ru-RU"/>
        </w:rPr>
        <w:t>_______________________________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о признании эквивалентности диплома степени</w:t>
      </w:r>
      <w:r w:rsidR="00551DF0">
        <w:rPr>
          <w:rFonts w:ascii="Arial" w:hAnsi="Arial" w:cs="Arial"/>
          <w:color w:val="000000"/>
          <w:lang w:val="ru-RU"/>
        </w:rPr>
        <w:t>___________________________________________</w:t>
      </w:r>
    </w:p>
    <w:p w14:paraId="6F096D31" w14:textId="77777777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4491E137" w14:textId="30EFE772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по специальности_________________</w:t>
      </w:r>
      <w:r>
        <w:rPr>
          <w:rFonts w:ascii="Arial" w:hAnsi="Arial" w:cs="Arial"/>
          <w:color w:val="000000"/>
          <w:lang w:val="ru-RU"/>
        </w:rPr>
        <w:t>________</w:t>
      </w:r>
      <w:r w:rsidR="00FC7BE1" w:rsidRPr="00E92A25">
        <w:rPr>
          <w:rFonts w:ascii="Arial" w:hAnsi="Arial" w:cs="Arial"/>
          <w:color w:val="000000"/>
          <w:lang w:val="ru-RU"/>
        </w:rPr>
        <w:t>__________________________________________,</w:t>
      </w:r>
    </w:p>
    <w:p w14:paraId="7C64C844" w14:textId="51763110" w:rsidR="00551DF0" w:rsidRDefault="00FC7BE1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полученной в _____</w:t>
      </w:r>
      <w:r w:rsidR="00551DF0">
        <w:rPr>
          <w:rFonts w:ascii="Arial" w:hAnsi="Arial" w:cs="Arial"/>
          <w:color w:val="000000"/>
          <w:lang w:val="ru-RU"/>
        </w:rPr>
        <w:t>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</w:t>
      </w:r>
    </w:p>
    <w:p w14:paraId="233DD698" w14:textId="6D26B6DE" w:rsidR="00551DF0" w:rsidRPr="00551DF0" w:rsidRDefault="00FC7BE1" w:rsidP="00551DF0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="00551DF0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</w:rPr>
        <w:t> 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>(страна, организация)</w:t>
      </w:r>
    </w:p>
    <w:p w14:paraId="30063CB3" w14:textId="4B1A4D97" w:rsidR="00551DF0" w:rsidRDefault="00FC7BE1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Тема диссертации____________</w:t>
      </w:r>
      <w:r w:rsidR="00551DF0">
        <w:rPr>
          <w:rFonts w:ascii="Arial" w:hAnsi="Arial" w:cs="Arial"/>
          <w:color w:val="000000"/>
          <w:lang w:val="ru-RU"/>
        </w:rPr>
        <w:t>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</w:t>
      </w:r>
    </w:p>
    <w:p w14:paraId="6E061D31" w14:textId="0E967202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Заслушав эксперта ______________</w:t>
      </w:r>
      <w:r>
        <w:rPr>
          <w:rFonts w:ascii="Arial" w:hAnsi="Arial" w:cs="Arial"/>
          <w:color w:val="000000"/>
          <w:lang w:val="ru-RU"/>
        </w:rPr>
        <w:t>_______</w:t>
      </w:r>
      <w:r w:rsidR="00FC7BE1" w:rsidRPr="00E92A25">
        <w:rPr>
          <w:rFonts w:ascii="Arial" w:hAnsi="Arial" w:cs="Arial"/>
          <w:color w:val="000000"/>
          <w:lang w:val="ru-RU"/>
        </w:rPr>
        <w:t>_____________________________________________</w:t>
      </w:r>
    </w:p>
    <w:p w14:paraId="6311F517" w14:textId="3811C73E" w:rsidR="00551DF0" w:rsidRPr="00551DF0" w:rsidRDefault="00551DF0" w:rsidP="00551DF0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                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>(Ф.И.О (при его наличии).)</w:t>
      </w:r>
    </w:p>
    <w:p w14:paraId="080E2844" w14:textId="77777777" w:rsidR="00551DF0" w:rsidRDefault="00FC7BE1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и обсудив материалы дела, Экспертный совет отмечает следующее:</w:t>
      </w:r>
    </w:p>
    <w:p w14:paraId="7BF0E08F" w14:textId="7E5ECF85" w:rsidR="00551DF0" w:rsidRDefault="00FC7BE1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1. Оценка актуальности темы диссертации (для лиц, указанных в пунктах 21 и 22 Правил не заполняется)</w:t>
      </w:r>
      <w:r w:rsidR="00551DF0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</w:t>
      </w:r>
    </w:p>
    <w:p w14:paraId="59EF6E53" w14:textId="0C18529E" w:rsidR="00551DF0" w:rsidRPr="00551DF0" w:rsidRDefault="00551DF0" w:rsidP="00551DF0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        </w:t>
      </w:r>
      <w:r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 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      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>(соответствие развитию науки и техники, запросам общественной практики)</w:t>
      </w:r>
    </w:p>
    <w:p w14:paraId="584060D6" w14:textId="164C159C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2AA4BFD5" w14:textId="77777777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2. Соблюдение в диссертации принципа самостоятельности (для лиц, указанных в пунктах 21 и 22 Правил не заполняется)</w:t>
      </w:r>
    </w:p>
    <w:p w14:paraId="59F7ABAD" w14:textId="7FE5B18C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381CD5C1" w14:textId="77777777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3. Соблюдение в диссертации принципа внутреннего единства (для лиц, указанных в пунктах 21 и 22 Правил не заполняется)</w:t>
      </w:r>
    </w:p>
    <w:p w14:paraId="688F2A28" w14:textId="29D94AB0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7126BD4D" w14:textId="77777777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4. Соблюдение в диссертации принципа научной новизны, основные научные результаты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(для лиц, указанных в пунктах 21 и 22 Правил не заполняется)</w:t>
      </w:r>
    </w:p>
    <w:p w14:paraId="567CF5E4" w14:textId="1012FB1C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06CFAC2D" w14:textId="77777777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 xml:space="preserve">5. Соблюдение в диссертации принципа достоверности (для лиц, указанных </w:t>
      </w:r>
      <w:r w:rsidR="00FC7BE1" w:rsidRPr="00E92A25">
        <w:rPr>
          <w:rFonts w:ascii="Arial" w:hAnsi="Arial" w:cs="Arial"/>
          <w:color w:val="000000"/>
        </w:rPr>
        <w:t> </w:t>
      </w:r>
      <w:r w:rsidR="00FC7BE1" w:rsidRPr="00E92A25">
        <w:rPr>
          <w:rFonts w:ascii="Arial" w:hAnsi="Arial" w:cs="Arial"/>
          <w:color w:val="000000"/>
          <w:lang w:val="ru-RU"/>
        </w:rPr>
        <w:t>в пунктах 21 и 22 Правил не заполняется)</w:t>
      </w:r>
    </w:p>
    <w:p w14:paraId="54513132" w14:textId="43382B5A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53DB8003" w14:textId="77777777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6. Соблюдение в диссертации принципа практической ценности (для лиц, указанных в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 xml:space="preserve">пунктах 21 и 22 Правил не заполняется): </w:t>
      </w:r>
      <w:r w:rsidR="00FC7BE1" w:rsidRPr="00E92A25">
        <w:rPr>
          <w:rFonts w:ascii="Arial" w:hAnsi="Arial" w:cs="Arial"/>
          <w:color w:val="000000"/>
        </w:rPr>
        <w:t> </w:t>
      </w:r>
      <w:r w:rsidR="00FC7BE1" w:rsidRPr="00E92A25">
        <w:rPr>
          <w:rFonts w:ascii="Arial" w:hAnsi="Arial" w:cs="Arial"/>
          <w:color w:val="000000"/>
          <w:lang w:val="ru-RU"/>
        </w:rPr>
        <w:t>результаты диссертации внедрены</w:t>
      </w:r>
    </w:p>
    <w:p w14:paraId="640EBCEB" w14:textId="5CE3EECA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32978833" w14:textId="77777777" w:rsidR="00551DF0" w:rsidRDefault="00551DF0" w:rsidP="00551DF0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>
        <w:rPr>
          <w:rFonts w:ascii="Arial" w:hAnsi="Arial" w:cs="Arial"/>
          <w:color w:val="000000"/>
          <w:vertAlign w:val="superscript"/>
          <w:lang w:val="ru-RU"/>
        </w:rPr>
        <w:t xml:space="preserve">                        </w:t>
      </w:r>
      <w:proofErr w:type="gramStart"/>
      <w:r>
        <w:rPr>
          <w:rFonts w:ascii="Arial" w:hAnsi="Arial" w:cs="Arial"/>
          <w:color w:val="000000"/>
          <w:vertAlign w:val="superscript"/>
          <w:lang w:val="ru-RU"/>
        </w:rPr>
        <w:t xml:space="preserve">   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>(</w:t>
      </w:r>
      <w:proofErr w:type="gramEnd"/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>промышленное внедрение, опытно-промышленные, лабораторные испытания,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>использование в учебном процессе)</w:t>
      </w:r>
    </w:p>
    <w:p w14:paraId="6D03F5D3" w14:textId="1F203B81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314C6F2E" w14:textId="4BFA9464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для внедрения в практику предлагается:</w:t>
      </w:r>
    </w:p>
    <w:p w14:paraId="50C63EEF" w14:textId="2A6FA746" w:rsidR="00551DF0" w:rsidRDefault="00FC7BE1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</w:t>
      </w:r>
      <w:r w:rsidR="00551DF0"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 xml:space="preserve">______________________________________________ </w:t>
      </w:r>
      <w:r w:rsidRPr="00E92A25">
        <w:rPr>
          <w:rFonts w:ascii="Arial" w:hAnsi="Arial" w:cs="Arial"/>
          <w:lang w:val="ru-RU"/>
        </w:rPr>
        <w:br/>
      </w:r>
      <w:r w:rsidR="00551DF0">
        <w:rPr>
          <w:rFonts w:ascii="Arial" w:hAnsi="Arial" w:cs="Arial"/>
          <w:color w:val="000000"/>
          <w:vertAlign w:val="superscript"/>
          <w:lang w:val="ru-RU"/>
        </w:rPr>
        <w:t xml:space="preserve">                    </w:t>
      </w:r>
      <w:proofErr w:type="gramStart"/>
      <w:r w:rsidR="00551DF0">
        <w:rPr>
          <w:rFonts w:ascii="Arial" w:hAnsi="Arial" w:cs="Arial"/>
          <w:color w:val="000000"/>
          <w:vertAlign w:val="superscript"/>
          <w:lang w:val="ru-RU"/>
        </w:rPr>
        <w:t xml:space="preserve">   </w:t>
      </w:r>
      <w:r w:rsidRPr="00551DF0">
        <w:rPr>
          <w:rFonts w:ascii="Arial" w:hAnsi="Arial" w:cs="Arial"/>
          <w:color w:val="000000"/>
          <w:vertAlign w:val="superscript"/>
          <w:lang w:val="ru-RU"/>
        </w:rPr>
        <w:t>(</w:t>
      </w:r>
      <w:proofErr w:type="gramEnd"/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авторские свидетельства, патенты, </w:t>
      </w:r>
      <w:proofErr w:type="spellStart"/>
      <w:r w:rsidRPr="00551DF0">
        <w:rPr>
          <w:rFonts w:ascii="Arial" w:hAnsi="Arial" w:cs="Arial"/>
          <w:color w:val="000000"/>
          <w:vertAlign w:val="superscript"/>
          <w:lang w:val="ru-RU"/>
        </w:rPr>
        <w:t>предпатенты</w:t>
      </w:r>
      <w:proofErr w:type="spellEnd"/>
      <w:r w:rsidRPr="00551DF0">
        <w:rPr>
          <w:rFonts w:ascii="Arial" w:hAnsi="Arial" w:cs="Arial"/>
          <w:color w:val="000000"/>
          <w:vertAlign w:val="superscript"/>
          <w:lang w:val="ru-RU"/>
        </w:rPr>
        <w:t xml:space="preserve">, свидетельство об </w:t>
      </w:r>
      <w:r w:rsidR="00551DF0"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551DF0" w:rsidRPr="00551DF0">
        <w:rPr>
          <w:rFonts w:ascii="Arial" w:hAnsi="Arial" w:cs="Arial"/>
          <w:color w:val="000000"/>
          <w:vertAlign w:val="superscript"/>
          <w:lang w:val="ru-RU"/>
        </w:rPr>
        <w:t>интеллектуальной собственности)</w:t>
      </w:r>
    </w:p>
    <w:p w14:paraId="7A5A30EE" w14:textId="77777777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753106FE" w14:textId="01B16BA4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   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gramStart"/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551DF0">
        <w:rPr>
          <w:rFonts w:ascii="Arial" w:hAnsi="Arial" w:cs="Arial"/>
          <w:color w:val="000000"/>
          <w:vertAlign w:val="superscript"/>
        </w:rPr>
        <w:t> </w:t>
      </w:r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>(</w:t>
      </w:r>
      <w:proofErr w:type="gramEnd"/>
      <w:r w:rsidR="00FC7BE1" w:rsidRPr="00551DF0">
        <w:rPr>
          <w:rFonts w:ascii="Arial" w:hAnsi="Arial" w:cs="Arial"/>
          <w:color w:val="000000"/>
          <w:vertAlign w:val="superscript"/>
          <w:lang w:val="ru-RU"/>
        </w:rPr>
        <w:t>теоретические рекомендации по использованию научных результатов)</w:t>
      </w:r>
    </w:p>
    <w:p w14:paraId="79190790" w14:textId="0E7B168C" w:rsidR="00551DF0" w:rsidRDefault="00551DF0" w:rsidP="00551DF0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5DC31B1B" w14:textId="2D409ACD" w:rsidR="003B711E" w:rsidRPr="00E92A25" w:rsidRDefault="00551DF0" w:rsidP="00551DF0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</w:t>
      </w:r>
      <w:r w:rsidR="00FC7BE1" w:rsidRPr="00E92A25">
        <w:rPr>
          <w:rFonts w:ascii="Arial" w:hAnsi="Arial" w:cs="Arial"/>
          <w:color w:val="000000"/>
          <w:lang w:val="ru-RU"/>
        </w:rPr>
        <w:t>.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7. Соблюдение в диссертации принципа академической честности, наличие в диссертации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 xml:space="preserve">заимствованного материала без ссылки на автора и источник </w:t>
      </w:r>
      <w:r w:rsidR="00FC7BE1" w:rsidRPr="00E92A25">
        <w:rPr>
          <w:rFonts w:ascii="Arial" w:hAnsi="Arial" w:cs="Arial"/>
          <w:color w:val="000000"/>
        </w:rPr>
        <w:t> </w:t>
      </w:r>
      <w:r w:rsidR="00FC7BE1" w:rsidRPr="00E92A25">
        <w:rPr>
          <w:rFonts w:ascii="Arial" w:hAnsi="Arial" w:cs="Arial"/>
          <w:color w:val="000000"/>
          <w:lang w:val="ru-RU"/>
        </w:rPr>
        <w:t>заимствования (плагиат) (для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лиц, указанных в пунктах 21 и 22 Правил не заполняется)</w:t>
      </w:r>
      <w:r w:rsidR="00C835A2">
        <w:rPr>
          <w:rFonts w:ascii="Arial" w:hAnsi="Arial" w:cs="Arial"/>
          <w:color w:val="000000"/>
          <w:lang w:val="ru-RU"/>
        </w:rPr>
        <w:t xml:space="preserve"> </w:t>
      </w:r>
      <w:r w:rsidR="00FC7BE1" w:rsidRPr="00E92A25">
        <w:rPr>
          <w:rFonts w:ascii="Arial" w:hAnsi="Arial" w:cs="Arial"/>
          <w:color w:val="000000"/>
          <w:lang w:val="ru-RU"/>
        </w:rPr>
        <w:t>__</w:t>
      </w:r>
      <w:r w:rsidR="00C835A2">
        <w:rPr>
          <w:rFonts w:ascii="Arial" w:hAnsi="Arial" w:cs="Arial"/>
          <w:color w:val="000000"/>
          <w:lang w:val="ru-RU"/>
        </w:rPr>
        <w:t>___</w:t>
      </w:r>
      <w:r w:rsidR="00FC7BE1" w:rsidRPr="00E92A25">
        <w:rPr>
          <w:rFonts w:ascii="Arial" w:hAnsi="Arial" w:cs="Arial"/>
          <w:color w:val="000000"/>
          <w:lang w:val="ru-RU"/>
        </w:rPr>
        <w:t>______________________</w:t>
      </w:r>
      <w:r w:rsidR="00FC7BE1" w:rsidRPr="00E92A25">
        <w:rPr>
          <w:rFonts w:ascii="Arial" w:hAnsi="Arial" w:cs="Arial"/>
          <w:lang w:val="ru-RU"/>
        </w:rPr>
        <w:br/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C835A2" w:rsidRPr="00C835A2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                     </w:t>
      </w:r>
      <w:r w:rsidR="00C835A2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                             </w:t>
      </w:r>
      <w:r w:rsidR="00C835A2" w:rsidRPr="00C835A2">
        <w:rPr>
          <w:rFonts w:ascii="Arial" w:hAnsi="Arial" w:cs="Arial"/>
          <w:color w:val="000000"/>
          <w:vertAlign w:val="superscript"/>
          <w:lang w:val="ru-RU"/>
        </w:rPr>
        <w:t xml:space="preserve">         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>(плагиат есть или нет)</w:t>
      </w:r>
    </w:p>
    <w:p w14:paraId="20F3CA3B" w14:textId="2ABC6281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 При наличии плагиата приводится сравнительная таблица с указанием источника заимствования.</w:t>
      </w:r>
    </w:p>
    <w:p w14:paraId="43A1F0BB" w14:textId="181BC02A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8. По теме диссертации опубликовано (для лиц, указанных в пунктах 21 и 22 Правил не заполняется):</w:t>
      </w:r>
    </w:p>
    <w:p w14:paraId="369D11B9" w14:textId="7BA7C1C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всего научных трудов _______;</w:t>
      </w:r>
    </w:p>
    <w:p w14:paraId="42BDAD3D" w14:textId="6DC2DEAA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том числе:</w:t>
      </w:r>
    </w:p>
    <w:p w14:paraId="01ABDE7F" w14:textId="67E5101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изданиях, рекомендуемых Комитетом _________;</w:t>
      </w:r>
    </w:p>
    <w:p w14:paraId="39835FBD" w14:textId="59A68D88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зарубежных научных изданиях _________;</w:t>
      </w:r>
    </w:p>
    <w:p w14:paraId="7FFCB8F0" w14:textId="6590721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в международных рецензируемых журналах, имеющих ненулевой импакт-фактор или индексируемых в базе данных информационной </w:t>
      </w:r>
      <w:proofErr w:type="gramStart"/>
      <w:r w:rsidRPr="00E92A25">
        <w:rPr>
          <w:rFonts w:ascii="Arial" w:hAnsi="Arial" w:cs="Arial"/>
          <w:color w:val="000000"/>
          <w:lang w:val="ru-RU"/>
        </w:rPr>
        <w:t>компании</w:t>
      </w:r>
      <w:proofErr w:type="gramEnd"/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Clarivate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E92A25">
        <w:rPr>
          <w:rFonts w:ascii="Arial" w:hAnsi="Arial" w:cs="Arial"/>
          <w:color w:val="000000"/>
          <w:lang w:val="ru-RU"/>
        </w:rPr>
        <w:t xml:space="preserve"> (Кларивэйт 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налитикс) (</w:t>
      </w:r>
      <w:r w:rsidRPr="00E92A25">
        <w:rPr>
          <w:rFonts w:ascii="Arial" w:hAnsi="Arial" w:cs="Arial"/>
          <w:color w:val="000000"/>
        </w:rPr>
        <w:t>Web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of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Science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Core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Collection</w:t>
      </w:r>
      <w:r w:rsidRPr="00E92A25">
        <w:rPr>
          <w:rFonts w:ascii="Arial" w:hAnsi="Arial" w:cs="Arial"/>
          <w:color w:val="000000"/>
          <w:lang w:val="ru-RU"/>
        </w:rPr>
        <w:t xml:space="preserve">, </w:t>
      </w:r>
      <w:r w:rsidRPr="00E92A25">
        <w:rPr>
          <w:rFonts w:ascii="Arial" w:hAnsi="Arial" w:cs="Arial"/>
          <w:color w:val="000000"/>
        </w:rPr>
        <w:t>Clarivate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Analytics</w:t>
      </w:r>
      <w:r w:rsidRPr="00E92A25">
        <w:rPr>
          <w:rFonts w:ascii="Arial" w:hAnsi="Arial" w:cs="Arial"/>
          <w:color w:val="000000"/>
          <w:lang w:val="ru-RU"/>
        </w:rPr>
        <w:t xml:space="preserve"> (Вэб оф Сайнс Кор Коллекшн, Кларивэйт 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 xml:space="preserve">налитикс)) _____; </w:t>
      </w:r>
    </w:p>
    <w:p w14:paraId="1D4FD9E2" w14:textId="71750A4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входящих в базу данных </w:t>
      </w:r>
      <w:r w:rsidRPr="00E92A25">
        <w:rPr>
          <w:rFonts w:ascii="Arial" w:hAnsi="Arial" w:cs="Arial"/>
          <w:color w:val="000000"/>
        </w:rPr>
        <w:t>Scopus</w:t>
      </w:r>
      <w:r w:rsidRPr="00E92A25">
        <w:rPr>
          <w:rFonts w:ascii="Arial" w:hAnsi="Arial" w:cs="Arial"/>
          <w:color w:val="000000"/>
          <w:lang w:val="ru-RU"/>
        </w:rPr>
        <w:t xml:space="preserve"> (Скопус)____;</w:t>
      </w:r>
    </w:p>
    <w:p w14:paraId="1B666EF9" w14:textId="3219568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входящих в базы данных </w:t>
      </w:r>
      <w:proofErr w:type="spellStart"/>
      <w:r w:rsidRPr="00E92A25">
        <w:rPr>
          <w:rFonts w:ascii="Arial" w:hAnsi="Arial" w:cs="Arial"/>
          <w:color w:val="000000"/>
        </w:rPr>
        <w:t>zbMath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збМат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), </w:t>
      </w:r>
      <w:proofErr w:type="spellStart"/>
      <w:r w:rsidRPr="00E92A25">
        <w:rPr>
          <w:rFonts w:ascii="Arial" w:hAnsi="Arial" w:cs="Arial"/>
          <w:color w:val="000000"/>
        </w:rPr>
        <w:t>MathScinet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92A25">
        <w:rPr>
          <w:rFonts w:ascii="Arial" w:hAnsi="Arial" w:cs="Arial"/>
          <w:color w:val="000000"/>
          <w:lang w:val="ru-RU"/>
        </w:rPr>
        <w:t>МатСкайнет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), </w:t>
      </w:r>
      <w:r w:rsidRPr="00E92A25">
        <w:rPr>
          <w:rFonts w:ascii="Arial" w:hAnsi="Arial" w:cs="Arial"/>
          <w:color w:val="000000"/>
        </w:rPr>
        <w:t>Astrophysical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journal</w:t>
      </w:r>
      <w:r w:rsidRPr="00E92A25">
        <w:rPr>
          <w:rFonts w:ascii="Arial" w:hAnsi="Arial" w:cs="Arial"/>
          <w:color w:val="000000"/>
          <w:lang w:val="ru-RU"/>
        </w:rPr>
        <w:t xml:space="preserve"> (</w:t>
      </w:r>
      <w:r w:rsidRPr="00E92A25">
        <w:rPr>
          <w:rFonts w:ascii="Arial" w:hAnsi="Arial" w:cs="Arial"/>
          <w:color w:val="000000"/>
        </w:rPr>
        <w:t>A</w:t>
      </w:r>
      <w:proofErr w:type="spellStart"/>
      <w:r w:rsidRPr="00E92A25">
        <w:rPr>
          <w:rFonts w:ascii="Arial" w:hAnsi="Arial" w:cs="Arial"/>
          <w:color w:val="000000"/>
          <w:lang w:val="ru-RU"/>
        </w:rPr>
        <w:t>строфизикал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92A25">
        <w:rPr>
          <w:rFonts w:ascii="Arial" w:hAnsi="Arial" w:cs="Arial"/>
          <w:color w:val="000000"/>
          <w:lang w:val="ru-RU"/>
        </w:rPr>
        <w:t>жорнал</w:t>
      </w:r>
      <w:proofErr w:type="spellEnd"/>
      <w:r w:rsidRPr="00E92A25">
        <w:rPr>
          <w:rFonts w:ascii="Arial" w:hAnsi="Arial" w:cs="Arial"/>
          <w:color w:val="000000"/>
          <w:lang w:val="ru-RU"/>
        </w:rPr>
        <w:t xml:space="preserve">), </w:t>
      </w:r>
      <w:r w:rsidRPr="00E92A25">
        <w:rPr>
          <w:rFonts w:ascii="Arial" w:hAnsi="Arial" w:cs="Arial"/>
          <w:color w:val="000000"/>
        </w:rPr>
        <w:t>JSTOR</w:t>
      </w:r>
      <w:r w:rsidRPr="00E92A25">
        <w:rPr>
          <w:rFonts w:ascii="Arial" w:hAnsi="Arial" w:cs="Arial"/>
          <w:color w:val="000000"/>
          <w:lang w:val="ru-RU"/>
        </w:rPr>
        <w:t xml:space="preserve"> (ДЖЕЙСТОР) _______;</w:t>
      </w:r>
    </w:p>
    <w:p w14:paraId="43BBFEF4" w14:textId="1118A2F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 другие публикации.</w:t>
      </w:r>
    </w:p>
    <w:p w14:paraId="786570AC" w14:textId="77777777" w:rsidR="00C835A2" w:rsidRDefault="00FC7BE1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Публикации _____________________________________________ пункту 6 Правил. </w:t>
      </w:r>
    </w:p>
    <w:p w14:paraId="1E30AED5" w14:textId="481AF26E" w:rsidR="003B711E" w:rsidRPr="00C835A2" w:rsidRDefault="00FC7BE1" w:rsidP="00E92A25">
      <w:pPr>
        <w:spacing w:after="0"/>
        <w:jc w:val="both"/>
        <w:rPr>
          <w:rFonts w:ascii="Arial" w:hAnsi="Arial" w:cs="Arial"/>
          <w:vertAlign w:val="superscript"/>
          <w:lang w:val="ru-RU"/>
        </w:rPr>
      </w:pP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="00C835A2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>(соответствуют или не соответствуют)</w:t>
      </w:r>
    </w:p>
    <w:p w14:paraId="4CAFF333" w14:textId="5CBF699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9. Наличие справки </w:t>
      </w:r>
      <w:r w:rsidRPr="00E92A25">
        <w:rPr>
          <w:rFonts w:ascii="Arial" w:hAnsi="Arial" w:cs="Arial"/>
          <w:color w:val="000000"/>
        </w:rPr>
        <w:t>A</w:t>
      </w:r>
      <w:r w:rsidRPr="00E92A25">
        <w:rPr>
          <w:rFonts w:ascii="Arial" w:hAnsi="Arial" w:cs="Arial"/>
          <w:color w:val="000000"/>
          <w:lang w:val="ru-RU"/>
        </w:rPr>
        <w:t>кционерного общества «Центр международных программ Республики Казахстан» (в произвольной форме) о направлении на обучение по профессиональным образовательным программам аспирантуры, докторантуры (заполняется для лиц, указанных в подпункте 1) пункта 21 Правил) ___________</w:t>
      </w:r>
      <w:r w:rsidR="00C835A2"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</w:t>
      </w:r>
    </w:p>
    <w:p w14:paraId="1511D2DB" w14:textId="3643965C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Наличие документов в соответствии с подпунктами 1), 2), 3), 7), 8), 10), 11) пункта 23:</w:t>
      </w:r>
    </w:p>
    <w:p w14:paraId="67D2E18A" w14:textId="59DE19D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</w:t>
      </w:r>
      <w:r w:rsidR="00C835A2">
        <w:rPr>
          <w:rFonts w:ascii="Arial" w:hAnsi="Arial" w:cs="Arial"/>
          <w:color w:val="000000"/>
          <w:lang w:val="ru-RU"/>
        </w:rPr>
        <w:t>___________________________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</w:t>
      </w:r>
    </w:p>
    <w:p w14:paraId="20235E00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10. Диссертация защищена (для лиц, указанных в подпунктах 2), 3) и 4) пункта 21 Правил):</w:t>
      </w:r>
    </w:p>
    <w:p w14:paraId="07D9EAF0" w14:textId="53AEAB7D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в ВУЗе, который входит в топ 500 академических рейтингов (Шанхайского университета Джао Тонг, Таймс, </w:t>
      </w:r>
      <w:r w:rsidRPr="00E92A25">
        <w:rPr>
          <w:rFonts w:ascii="Arial" w:hAnsi="Arial" w:cs="Arial"/>
          <w:color w:val="000000"/>
        </w:rPr>
        <w:t>QS</w:t>
      </w:r>
      <w:r w:rsidRPr="00E92A25">
        <w:rPr>
          <w:rFonts w:ascii="Arial" w:hAnsi="Arial" w:cs="Arial"/>
          <w:color w:val="000000"/>
          <w:lang w:val="ru-RU"/>
        </w:rPr>
        <w:t xml:space="preserve"> (КЮЭС)) или топ 200 национальных университетов рейтинга </w:t>
      </w:r>
      <w:r w:rsidRPr="00E92A25">
        <w:rPr>
          <w:rFonts w:ascii="Arial" w:hAnsi="Arial" w:cs="Arial"/>
          <w:color w:val="000000"/>
        </w:rPr>
        <w:t>News</w:t>
      </w:r>
      <w:r w:rsidRPr="00E92A25">
        <w:rPr>
          <w:rFonts w:ascii="Arial" w:hAnsi="Arial" w:cs="Arial"/>
          <w:color w:val="000000"/>
          <w:lang w:val="ru-RU"/>
        </w:rPr>
        <w:t xml:space="preserve"> (Ньюс) </w:t>
      </w:r>
    </w:p>
    <w:p w14:paraId="2991F2F4" w14:textId="3F99D8C7" w:rsidR="00C835A2" w:rsidRDefault="00FC7BE1" w:rsidP="00E92A25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___________________________________________________</w:t>
      </w:r>
      <w:r w:rsidR="00C835A2">
        <w:rPr>
          <w:rFonts w:ascii="Arial" w:hAnsi="Arial" w:cs="Arial"/>
          <w:color w:val="000000"/>
          <w:lang w:val="ru-RU"/>
        </w:rPr>
        <w:t>__________________________</w:t>
      </w:r>
      <w:r w:rsidRPr="00E92A25">
        <w:rPr>
          <w:rFonts w:ascii="Arial" w:hAnsi="Arial" w:cs="Arial"/>
          <w:color w:val="000000"/>
          <w:lang w:val="ru-RU"/>
        </w:rPr>
        <w:t>_____;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 xml:space="preserve"> 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>(нужное подчеркнуть, указать страну, ВУЗ)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или в ВУЗе Российской Федерации, включенном в список организаций, рекомендуемых для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обучения обладателям международной стипендии «</w:t>
      </w:r>
      <w:proofErr w:type="spellStart"/>
      <w:r w:rsidRPr="00E92A25">
        <w:rPr>
          <w:rFonts w:ascii="Arial" w:hAnsi="Arial" w:cs="Arial"/>
          <w:color w:val="000000"/>
          <w:lang w:val="ru-RU"/>
        </w:rPr>
        <w:t>Болашак</w:t>
      </w:r>
      <w:proofErr w:type="spellEnd"/>
      <w:r w:rsidRPr="00E92A25">
        <w:rPr>
          <w:rFonts w:ascii="Arial" w:hAnsi="Arial" w:cs="Arial"/>
          <w:color w:val="000000"/>
          <w:lang w:val="ru-RU"/>
        </w:rPr>
        <w:t>»</w:t>
      </w:r>
      <w:r w:rsidR="00C835A2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_____________________________;</w:t>
      </w:r>
      <w:r w:rsidRPr="00E92A25">
        <w:rPr>
          <w:rFonts w:ascii="Arial" w:hAnsi="Arial" w:cs="Arial"/>
          <w:lang w:val="ru-RU"/>
        </w:rPr>
        <w:br/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C835A2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>наименование вуза)</w:t>
      </w:r>
    </w:p>
    <w:p w14:paraId="4E16B0DC" w14:textId="224AA6B5" w:rsidR="003B711E" w:rsidRPr="00C835A2" w:rsidRDefault="00FC7BE1" w:rsidP="00E92A25">
      <w:pPr>
        <w:spacing w:after="0"/>
        <w:jc w:val="both"/>
        <w:rPr>
          <w:rFonts w:ascii="Arial" w:hAnsi="Arial" w:cs="Arial"/>
          <w:vertAlign w:val="superscript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или в стране, не входящей в Содружество независимых государств и Евразийский 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>экономический союз___________________________________</w:t>
      </w:r>
      <w:r w:rsidR="00C835A2" w:rsidRPr="00E92A25">
        <w:rPr>
          <w:rFonts w:ascii="Arial" w:hAnsi="Arial" w:cs="Arial"/>
          <w:color w:val="000000"/>
          <w:lang w:val="ru-RU"/>
        </w:rPr>
        <w:t>______________________</w:t>
      </w:r>
      <w:r w:rsidRPr="00E92A25">
        <w:rPr>
          <w:rFonts w:ascii="Arial" w:hAnsi="Arial" w:cs="Arial"/>
          <w:color w:val="000000"/>
          <w:lang w:val="ru-RU"/>
        </w:rPr>
        <w:t>_________</w:t>
      </w:r>
      <w:r w:rsidRPr="00E92A25">
        <w:rPr>
          <w:rFonts w:ascii="Arial" w:hAnsi="Arial" w:cs="Arial"/>
          <w:lang w:val="ru-RU"/>
        </w:rPr>
        <w:br/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C835A2"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             </w:t>
      </w:r>
      <w:proofErr w:type="gramStart"/>
      <w:r w:rsidR="00C835A2">
        <w:rPr>
          <w:rFonts w:ascii="Arial" w:hAnsi="Arial" w:cs="Arial"/>
          <w:color w:val="000000"/>
          <w:vertAlign w:val="superscript"/>
          <w:lang w:val="ru-RU"/>
        </w:rPr>
        <w:t xml:space="preserve">  </w:t>
      </w:r>
      <w:r w:rsidRPr="00C835A2">
        <w:rPr>
          <w:rFonts w:ascii="Arial" w:hAnsi="Arial" w:cs="Arial"/>
          <w:color w:val="000000"/>
          <w:vertAlign w:val="superscript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>(</w:t>
      </w:r>
      <w:proofErr w:type="gramEnd"/>
      <w:r w:rsidRPr="00C835A2">
        <w:rPr>
          <w:rFonts w:ascii="Arial" w:hAnsi="Arial" w:cs="Arial"/>
          <w:color w:val="000000"/>
          <w:vertAlign w:val="superscript"/>
          <w:lang w:val="ru-RU"/>
        </w:rPr>
        <w:t>указать страну и вуз)</w:t>
      </w:r>
    </w:p>
    <w:p w14:paraId="578BC030" w14:textId="24EA2CC5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Наличие документов в соответствии с подпунктами 1), 2), 3), 7), 8), 10) пункта 23</w:t>
      </w:r>
    </w:p>
    <w:p w14:paraId="2758CA3B" w14:textId="46C45230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</w:t>
      </w:r>
    </w:p>
    <w:p w14:paraId="1452F647" w14:textId="18FA5E23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</w:t>
      </w:r>
    </w:p>
    <w:p w14:paraId="4DBEC826" w14:textId="57FA1D82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11. Наличие справки о назначении грифа «секретно» и/или направлении на обучение по программам подготовки научных и научно-педагогических кадров, уполномоченным органом в сфере военного образования, образования в системе специальных государственных и правоохранительных органов (для лиц, указанных в пункте 22 Правил):</w:t>
      </w:r>
    </w:p>
    <w:p w14:paraId="2B114926" w14:textId="78240E8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</w:t>
      </w:r>
      <w:r w:rsidR="00C835A2"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_______________________________________________________________.</w:t>
      </w:r>
    </w:p>
    <w:p w14:paraId="51300D7F" w14:textId="314AF84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Наличие документов в соответствии с подпунктами 1), 2), 3), 7), 8), 12) пункта 23</w:t>
      </w:r>
    </w:p>
    <w:p w14:paraId="5FF6047D" w14:textId="77777777" w:rsidR="00C835A2" w:rsidRDefault="00C835A2" w:rsidP="00C835A2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_____________</w:t>
      </w:r>
    </w:p>
    <w:p w14:paraId="1D691005" w14:textId="0129E367" w:rsidR="003B711E" w:rsidRPr="00C835A2" w:rsidRDefault="00C835A2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</w:t>
      </w:r>
      <w:r>
        <w:rPr>
          <w:rFonts w:ascii="Arial" w:hAnsi="Arial" w:cs="Arial"/>
          <w:color w:val="000000"/>
          <w:lang w:val="ru-RU"/>
        </w:rPr>
        <w:t>_______________</w:t>
      </w:r>
      <w:r w:rsidRPr="00E92A25">
        <w:rPr>
          <w:rFonts w:ascii="Arial" w:hAnsi="Arial" w:cs="Arial"/>
          <w:color w:val="000000"/>
          <w:lang w:val="ru-RU"/>
        </w:rPr>
        <w:t>______________________________</w:t>
      </w:r>
      <w:r>
        <w:rPr>
          <w:rFonts w:ascii="Arial" w:hAnsi="Arial" w:cs="Arial"/>
          <w:color w:val="000000"/>
          <w:lang w:val="ru-RU"/>
        </w:rPr>
        <w:t>_</w:t>
      </w:r>
      <w:r w:rsidRPr="00E92A25">
        <w:rPr>
          <w:rFonts w:ascii="Arial" w:hAnsi="Arial" w:cs="Arial"/>
          <w:color w:val="000000"/>
          <w:lang w:val="ru-RU"/>
        </w:rPr>
        <w:t>____________</w:t>
      </w:r>
      <w:r w:rsidR="00FC7BE1" w:rsidRPr="00E92A25">
        <w:rPr>
          <w:rFonts w:ascii="Arial" w:hAnsi="Arial" w:cs="Arial"/>
          <w:color w:val="000000"/>
          <w:lang w:val="ru-RU"/>
        </w:rPr>
        <w:t>.</w:t>
      </w:r>
    </w:p>
    <w:p w14:paraId="62984E4E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12. Решение Экспертного совета (заполняется один из подпунктов):</w:t>
      </w:r>
    </w:p>
    <w:p w14:paraId="27738FB1" w14:textId="4563F979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1) аттестационное дело соискателя соответствует всем требованиям Правил, Экспертный совет рекомендует Комитету признать эквивалентным диплом</w:t>
      </w:r>
      <w:r w:rsidR="00C835A2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  <w:lang w:val="ru-RU"/>
        </w:rPr>
        <w:t>___________________________________</w:t>
      </w:r>
    </w:p>
    <w:p w14:paraId="1CA38A92" w14:textId="58BD5D90" w:rsidR="00C835A2" w:rsidRDefault="00FC7BE1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 xml:space="preserve">по специальности _____________________________________________________ и присудить _________________________________________________степень </w:t>
      </w:r>
      <w:r w:rsidR="00C835A2" w:rsidRPr="00E92A25">
        <w:rPr>
          <w:rFonts w:ascii="Arial" w:hAnsi="Arial" w:cs="Arial"/>
          <w:color w:val="000000"/>
          <w:lang w:val="ru-RU"/>
        </w:rPr>
        <w:t>доктора философии (</w:t>
      </w:r>
      <w:r w:rsidR="00C835A2" w:rsidRPr="00E92A25">
        <w:rPr>
          <w:rFonts w:ascii="Arial" w:hAnsi="Arial" w:cs="Arial"/>
          <w:color w:val="000000"/>
        </w:rPr>
        <w:t>PhD</w:t>
      </w:r>
      <w:r w:rsidR="00C835A2" w:rsidRPr="00E92A25">
        <w:rPr>
          <w:rFonts w:ascii="Arial" w:hAnsi="Arial" w:cs="Arial"/>
          <w:color w:val="000000"/>
          <w:lang w:val="ru-RU"/>
        </w:rPr>
        <w:t>),</w:t>
      </w:r>
    </w:p>
    <w:p w14:paraId="4CBD2067" w14:textId="2997ABAC" w:rsidR="00C835A2" w:rsidRPr="00C835A2" w:rsidRDefault="00C835A2" w:rsidP="00E92A25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>
        <w:rPr>
          <w:rFonts w:ascii="Arial" w:hAnsi="Arial" w:cs="Arial"/>
          <w:color w:val="000000"/>
          <w:vertAlign w:val="superscript"/>
          <w:lang w:val="ru-RU"/>
        </w:rPr>
        <w:t xml:space="preserve">                                                        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</w:rPr>
        <w:t> 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>(Ф.И.О (при его наличии).)</w:t>
      </w:r>
    </w:p>
    <w:p w14:paraId="2F2A782F" w14:textId="14E0C8EB" w:rsidR="00C835A2" w:rsidRDefault="00FC7BE1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доктора по профилю по специальности</w:t>
      </w:r>
      <w:r w:rsidR="00C835A2">
        <w:rPr>
          <w:rFonts w:ascii="Arial" w:hAnsi="Arial" w:cs="Arial"/>
          <w:color w:val="000000"/>
          <w:lang w:val="ru-RU"/>
        </w:rPr>
        <w:t>__________________________________________________</w:t>
      </w:r>
    </w:p>
    <w:p w14:paraId="15A06100" w14:textId="3B7C39D4" w:rsidR="00C835A2" w:rsidRDefault="00C835A2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________</w:t>
      </w:r>
      <w:r w:rsidR="00FC7BE1"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__________________________________________________________________________.</w:t>
      </w:r>
      <w:r w:rsidR="00FC7BE1" w:rsidRPr="00E92A25">
        <w:rPr>
          <w:rFonts w:ascii="Arial" w:hAnsi="Arial" w:cs="Arial"/>
          <w:lang w:val="ru-RU"/>
        </w:rPr>
        <w:br/>
      </w:r>
      <w:r w:rsidR="00FC7BE1" w:rsidRPr="00E92A25">
        <w:rPr>
          <w:rFonts w:ascii="Arial" w:hAnsi="Arial" w:cs="Arial"/>
          <w:color w:val="000000"/>
          <w:lang w:val="ru-RU"/>
        </w:rPr>
        <w:t>2) аттестационное дело соискателя не соответствует пункту ___</w:t>
      </w:r>
      <w:r>
        <w:rPr>
          <w:rFonts w:ascii="Arial" w:hAnsi="Arial" w:cs="Arial"/>
          <w:color w:val="000000"/>
          <w:lang w:val="ru-RU"/>
        </w:rPr>
        <w:t>_______</w:t>
      </w:r>
      <w:r w:rsidR="00FC7BE1" w:rsidRPr="00E92A25">
        <w:rPr>
          <w:rFonts w:ascii="Arial" w:hAnsi="Arial" w:cs="Arial"/>
          <w:color w:val="000000"/>
          <w:lang w:val="ru-RU"/>
        </w:rPr>
        <w:t xml:space="preserve">__Правил </w:t>
      </w:r>
    </w:p>
    <w:p w14:paraId="25C4CE49" w14:textId="15F4CC21" w:rsidR="00C835A2" w:rsidRDefault="00C835A2" w:rsidP="00E92A25">
      <w:pPr>
        <w:spacing w:after="0"/>
        <w:jc w:val="both"/>
        <w:rPr>
          <w:rFonts w:ascii="Arial" w:hAnsi="Arial" w:cs="Arial"/>
          <w:color w:val="000000"/>
          <w:vertAlign w:val="superscript"/>
          <w:lang w:val="ru-RU"/>
        </w:rPr>
      </w:pPr>
      <w:r>
        <w:rPr>
          <w:rFonts w:ascii="Arial" w:hAnsi="Arial" w:cs="Arial"/>
          <w:color w:val="000000"/>
          <w:lang w:val="ru-RU"/>
        </w:rPr>
        <w:t>_______</w:t>
      </w:r>
      <w:r w:rsidR="00FC7BE1" w:rsidRPr="00E92A25">
        <w:rPr>
          <w:rFonts w:ascii="Arial" w:hAnsi="Arial" w:cs="Arial"/>
          <w:color w:val="000000"/>
          <w:lang w:val="ru-RU"/>
        </w:rPr>
        <w:t xml:space="preserve">___________________________________________________________________________. </w:t>
      </w:r>
      <w:r w:rsidR="00FC7BE1" w:rsidRPr="00E92A25">
        <w:rPr>
          <w:rFonts w:ascii="Arial" w:hAnsi="Arial" w:cs="Arial"/>
          <w:lang w:val="ru-RU"/>
        </w:rPr>
        <w:br/>
      </w:r>
      <w:r w:rsidR="00B33FEB">
        <w:rPr>
          <w:rFonts w:ascii="Arial" w:hAnsi="Arial" w:cs="Arial"/>
          <w:color w:val="000000"/>
          <w:lang w:val="ru-RU"/>
        </w:rPr>
        <w:t xml:space="preserve">                                 </w:t>
      </w:r>
      <w:r w:rsidR="00FC7BE1" w:rsidRPr="00E92A25">
        <w:rPr>
          <w:rFonts w:ascii="Arial" w:hAnsi="Arial" w:cs="Arial"/>
          <w:color w:val="000000"/>
          <w:lang w:val="ru-RU"/>
        </w:rPr>
        <w:t xml:space="preserve"> </w:t>
      </w:r>
      <w:r w:rsidR="00FC7BE1" w:rsidRPr="00C835A2">
        <w:rPr>
          <w:rFonts w:ascii="Arial" w:hAnsi="Arial" w:cs="Arial"/>
          <w:color w:val="000000"/>
          <w:vertAlign w:val="superscript"/>
          <w:lang w:val="ru-RU"/>
        </w:rPr>
        <w:t>(указывается каким пунктам настоящих Правил не соответствует аттестационное дело)</w:t>
      </w:r>
    </w:p>
    <w:p w14:paraId="20234BC6" w14:textId="77777777" w:rsidR="00B33FEB" w:rsidRDefault="00FC7BE1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Экспертный совет рекомендует Комитету отказать соискателю______</w:t>
      </w:r>
      <w:r w:rsidR="00C835A2">
        <w:rPr>
          <w:rFonts w:ascii="Arial" w:hAnsi="Arial" w:cs="Arial"/>
          <w:color w:val="000000"/>
          <w:lang w:val="ru-RU"/>
        </w:rPr>
        <w:t>_________</w:t>
      </w:r>
      <w:r w:rsidRPr="00E92A25">
        <w:rPr>
          <w:rFonts w:ascii="Arial" w:hAnsi="Arial" w:cs="Arial"/>
          <w:color w:val="000000"/>
          <w:lang w:val="ru-RU"/>
        </w:rPr>
        <w:t>_______________</w:t>
      </w:r>
    </w:p>
    <w:p w14:paraId="07347767" w14:textId="1DCFCFF2" w:rsidR="00C835A2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___________________________________________________________________________</w:t>
      </w:r>
      <w:r w:rsidR="00C835A2">
        <w:rPr>
          <w:rFonts w:ascii="Arial" w:hAnsi="Arial" w:cs="Arial"/>
          <w:color w:val="000000"/>
          <w:lang w:val="ru-RU"/>
        </w:rPr>
        <w:t>________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color w:val="000000"/>
          <w:lang w:val="ru-RU"/>
        </w:rPr>
        <w:t xml:space="preserve"> 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="00B33FEB">
        <w:rPr>
          <w:rFonts w:ascii="Arial" w:hAnsi="Arial" w:cs="Arial"/>
          <w:color w:val="000000"/>
          <w:lang w:val="ru-RU"/>
        </w:rPr>
        <w:t xml:space="preserve">                                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C835A2">
        <w:rPr>
          <w:rFonts w:ascii="Arial" w:hAnsi="Arial" w:cs="Arial"/>
          <w:color w:val="000000"/>
          <w:vertAlign w:val="superscript"/>
          <w:lang w:val="ru-RU"/>
        </w:rPr>
        <w:t>(Ф.И.О (при его наличии).)</w:t>
      </w:r>
    </w:p>
    <w:p w14:paraId="4DE750E0" w14:textId="0C78B2E5" w:rsidR="00C835A2" w:rsidRDefault="00FC7BE1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в признании эквивалентности диплома _________________________________ по специальности _____________________________________________________ и не присуждать степень доктора философии (</w:t>
      </w:r>
      <w:r w:rsidRPr="00E92A25">
        <w:rPr>
          <w:rFonts w:ascii="Arial" w:hAnsi="Arial" w:cs="Arial"/>
          <w:color w:val="000000"/>
        </w:rPr>
        <w:t>PhD</w:t>
      </w:r>
      <w:r w:rsidRPr="00E92A25">
        <w:rPr>
          <w:rFonts w:ascii="Arial" w:hAnsi="Arial" w:cs="Arial"/>
          <w:color w:val="000000"/>
          <w:lang w:val="ru-RU"/>
        </w:rPr>
        <w:t xml:space="preserve">), доктора по профилю по специальности </w:t>
      </w:r>
      <w:r w:rsidR="00C835A2">
        <w:rPr>
          <w:rFonts w:ascii="Arial" w:hAnsi="Arial" w:cs="Arial"/>
          <w:color w:val="000000"/>
          <w:lang w:val="ru-RU"/>
        </w:rPr>
        <w:t>_________________________________</w:t>
      </w:r>
    </w:p>
    <w:p w14:paraId="175C31E0" w14:textId="3E1690DE" w:rsidR="003B711E" w:rsidRDefault="00FC7BE1" w:rsidP="00E92A25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_______________________________________________________.</w:t>
      </w:r>
    </w:p>
    <w:p w14:paraId="02C07948" w14:textId="77777777" w:rsidR="00C835A2" w:rsidRPr="00E92A25" w:rsidRDefault="00C835A2" w:rsidP="00E92A25">
      <w:pPr>
        <w:spacing w:after="0"/>
        <w:jc w:val="both"/>
        <w:rPr>
          <w:rFonts w:ascii="Arial" w:hAnsi="Arial" w:cs="Arial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6"/>
        <w:gridCol w:w="1965"/>
        <w:gridCol w:w="6390"/>
      </w:tblGrid>
      <w:tr w:rsidR="003B711E" w:rsidRPr="00E92A25" w14:paraId="2FB22341" w14:textId="77777777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2172C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Результаты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голосования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FC0AF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FE146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  <w:color w:val="000000"/>
              </w:rPr>
              <w:t>____________</w:t>
            </w:r>
          </w:p>
        </w:tc>
      </w:tr>
      <w:tr w:rsidR="003B711E" w:rsidRPr="00E92A25" w14:paraId="07A6DFD5" w14:textId="77777777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52DF" w14:textId="5DF62DA7" w:rsidR="003B711E" w:rsidRPr="00E92A25" w:rsidRDefault="003B711E" w:rsidP="00E92A2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B222E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против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3180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  <w:color w:val="000000"/>
              </w:rPr>
              <w:t>____________</w:t>
            </w:r>
          </w:p>
        </w:tc>
      </w:tr>
      <w:tr w:rsidR="003B711E" w:rsidRPr="00E92A25" w14:paraId="1DB44363" w14:textId="77777777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5AA2C" w14:textId="48424CFD" w:rsidR="003B711E" w:rsidRPr="00E92A25" w:rsidRDefault="003B711E" w:rsidP="00E92A2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31E0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воздержался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3AB1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  <w:color w:val="000000"/>
              </w:rPr>
              <w:t>____________</w:t>
            </w:r>
          </w:p>
        </w:tc>
      </w:tr>
      <w:tr w:rsidR="003B711E" w:rsidRPr="00E92A25" w14:paraId="2070FAB7" w14:textId="77777777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9F173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Председатель</w:t>
            </w:r>
            <w:proofErr w:type="spellEnd"/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0A35D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817C8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92A25">
              <w:rPr>
                <w:rFonts w:ascii="Arial" w:hAnsi="Arial" w:cs="Arial"/>
                <w:color w:val="000000"/>
                <w:lang w:val="ru-RU"/>
              </w:rPr>
              <w:t>_______________________</w:t>
            </w:r>
          </w:p>
          <w:p w14:paraId="090503D7" w14:textId="77777777" w:rsidR="003B711E" w:rsidRPr="00C835A2" w:rsidRDefault="00FC7BE1" w:rsidP="00E92A25">
            <w:pPr>
              <w:spacing w:after="0"/>
              <w:jc w:val="both"/>
              <w:rPr>
                <w:rFonts w:ascii="Arial" w:hAnsi="Arial" w:cs="Arial"/>
                <w:vertAlign w:val="superscript"/>
                <w:lang w:val="ru-RU"/>
              </w:rPr>
            </w:pPr>
            <w:r w:rsidRPr="00C835A2">
              <w:rPr>
                <w:rFonts w:ascii="Arial" w:hAnsi="Arial" w:cs="Arial"/>
                <w:color w:val="000000"/>
                <w:vertAlign w:val="superscript"/>
                <w:lang w:val="ru-RU"/>
              </w:rPr>
              <w:t>(Ф.И.О (при его наличии).)</w:t>
            </w:r>
          </w:p>
        </w:tc>
      </w:tr>
      <w:tr w:rsidR="003B711E" w:rsidRPr="00E92A25" w14:paraId="483553C5" w14:textId="77777777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F0D62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Ученый</w:t>
            </w:r>
            <w:proofErr w:type="spellEnd"/>
            <w:r w:rsidRPr="00E92A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2A25">
              <w:rPr>
                <w:rFonts w:ascii="Arial" w:hAnsi="Arial" w:cs="Arial"/>
                <w:color w:val="000000"/>
              </w:rPr>
              <w:t>секретарь</w:t>
            </w:r>
            <w:proofErr w:type="spellEnd"/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2657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r w:rsidRPr="00E92A25">
              <w:rPr>
                <w:rFonts w:ascii="Arial" w:hAnsi="Arial" w:cs="Arial"/>
              </w:rPr>
              <w:br/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CB39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92A25">
              <w:rPr>
                <w:rFonts w:ascii="Arial" w:hAnsi="Arial" w:cs="Arial"/>
                <w:color w:val="000000"/>
                <w:lang w:val="ru-RU"/>
              </w:rPr>
              <w:t>_______________________</w:t>
            </w:r>
          </w:p>
          <w:p w14:paraId="71C90798" w14:textId="77777777" w:rsidR="003B711E" w:rsidRPr="00C835A2" w:rsidRDefault="00FC7BE1" w:rsidP="00E92A25">
            <w:pPr>
              <w:spacing w:after="0"/>
              <w:jc w:val="both"/>
              <w:rPr>
                <w:rFonts w:ascii="Arial" w:hAnsi="Arial" w:cs="Arial"/>
                <w:vertAlign w:val="superscript"/>
                <w:lang w:val="ru-RU"/>
              </w:rPr>
            </w:pPr>
            <w:r w:rsidRPr="00C835A2">
              <w:rPr>
                <w:rFonts w:ascii="Arial" w:hAnsi="Arial" w:cs="Arial"/>
                <w:color w:val="000000"/>
                <w:vertAlign w:val="superscript"/>
                <w:lang w:val="ru-RU"/>
              </w:rPr>
              <w:t>(Ф.И.О (при его наличии).)</w:t>
            </w:r>
          </w:p>
        </w:tc>
      </w:tr>
      <w:tr w:rsidR="003B711E" w:rsidRPr="00E92A25" w14:paraId="6E7A1EAC" w14:textId="77777777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B88A7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92A25">
              <w:rPr>
                <w:rFonts w:ascii="Arial" w:hAnsi="Arial" w:cs="Arial"/>
                <w:color w:val="000000"/>
              </w:rPr>
              <w:t>Эксперт</w:t>
            </w:r>
            <w:proofErr w:type="spellEnd"/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65193" w14:textId="32906046" w:rsidR="003B711E" w:rsidRPr="00E92A25" w:rsidRDefault="003B711E" w:rsidP="00E92A2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44541" w14:textId="77777777" w:rsidR="003B711E" w:rsidRPr="00E92A25" w:rsidRDefault="00FC7BE1" w:rsidP="00E92A25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92A25">
              <w:rPr>
                <w:rFonts w:ascii="Arial" w:hAnsi="Arial" w:cs="Arial"/>
                <w:color w:val="000000"/>
                <w:lang w:val="ru-RU"/>
              </w:rPr>
              <w:t>_______________________</w:t>
            </w:r>
          </w:p>
          <w:p w14:paraId="262181B7" w14:textId="77777777" w:rsidR="003B711E" w:rsidRPr="00C835A2" w:rsidRDefault="00FC7BE1" w:rsidP="00E92A25">
            <w:pPr>
              <w:spacing w:after="0"/>
              <w:jc w:val="both"/>
              <w:rPr>
                <w:rFonts w:ascii="Arial" w:hAnsi="Arial" w:cs="Arial"/>
                <w:vertAlign w:val="superscript"/>
                <w:lang w:val="ru-RU"/>
              </w:rPr>
            </w:pPr>
            <w:r w:rsidRPr="00C835A2">
              <w:rPr>
                <w:rFonts w:ascii="Arial" w:hAnsi="Arial" w:cs="Arial"/>
                <w:color w:val="000000"/>
                <w:vertAlign w:val="superscript"/>
                <w:lang w:val="ru-RU"/>
              </w:rPr>
              <w:t>(Ф.И.О (при его наличии).)</w:t>
            </w:r>
          </w:p>
        </w:tc>
      </w:tr>
    </w:tbl>
    <w:p w14:paraId="5DF79A7A" w14:textId="77777777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lang w:val="ru-RU"/>
        </w:rPr>
        <w:br/>
      </w:r>
    </w:p>
    <w:p w14:paraId="7EEE2D08" w14:textId="0D73AAD9" w:rsidR="003B711E" w:rsidRDefault="00FC7BE1" w:rsidP="00E92A25">
      <w:pPr>
        <w:spacing w:after="0"/>
        <w:jc w:val="both"/>
        <w:rPr>
          <w:rFonts w:ascii="Arial" w:hAnsi="Arial" w:cs="Arial"/>
          <w:color w:val="000000"/>
        </w:rPr>
      </w:pP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  <w:r w:rsidRPr="00E92A25">
        <w:rPr>
          <w:rFonts w:ascii="Arial" w:hAnsi="Arial" w:cs="Arial"/>
          <w:color w:val="000000"/>
          <w:lang w:val="ru-RU"/>
        </w:rPr>
        <w:t xml:space="preserve"> </w:t>
      </w:r>
      <w:r w:rsidRPr="00E92A25">
        <w:rPr>
          <w:rFonts w:ascii="Arial" w:hAnsi="Arial" w:cs="Arial"/>
          <w:color w:val="000000"/>
        </w:rPr>
        <w:t> </w:t>
      </w:r>
    </w:p>
    <w:p w14:paraId="296E0E64" w14:textId="7E2AD7B5" w:rsidR="00C835A2" w:rsidRDefault="00C835A2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4CA24299" w14:textId="07E1CD90" w:rsidR="00C835A2" w:rsidRDefault="00C835A2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7C97C8F4" w14:textId="6B47C129" w:rsidR="00C835A2" w:rsidRDefault="00C835A2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3ACA446C" w14:textId="7CAFA6E4" w:rsidR="00B33FEB" w:rsidRDefault="00B33FEB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79A279DA" w14:textId="77777777" w:rsidR="00B33FEB" w:rsidRDefault="00B33FEB" w:rsidP="00E92A25">
      <w:pPr>
        <w:spacing w:after="0"/>
        <w:jc w:val="both"/>
        <w:rPr>
          <w:rFonts w:ascii="Arial" w:hAnsi="Arial" w:cs="Arial"/>
          <w:color w:val="000000"/>
        </w:rPr>
      </w:pPr>
    </w:p>
    <w:p w14:paraId="6F0123A1" w14:textId="77777777" w:rsidR="00C835A2" w:rsidRPr="00E92A25" w:rsidRDefault="00C835A2" w:rsidP="00E92A25">
      <w:pPr>
        <w:spacing w:after="0"/>
        <w:jc w:val="both"/>
        <w:rPr>
          <w:rFonts w:ascii="Arial" w:hAnsi="Arial" w:cs="Arial"/>
          <w:lang w:val="ru-RU"/>
        </w:rPr>
      </w:pPr>
    </w:p>
    <w:p w14:paraId="12428FA2" w14:textId="1A3B9BC7" w:rsidR="003B711E" w:rsidRPr="00E92A25" w:rsidRDefault="00FC7BE1" w:rsidP="00C835A2">
      <w:pPr>
        <w:spacing w:after="0"/>
        <w:ind w:firstLine="6804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lastRenderedPageBreak/>
        <w:t>Приложение 2</w:t>
      </w:r>
    </w:p>
    <w:p w14:paraId="1E8CF9EB" w14:textId="77777777" w:rsidR="003B711E" w:rsidRPr="00E92A25" w:rsidRDefault="00FC7BE1" w:rsidP="00C835A2">
      <w:pPr>
        <w:spacing w:after="0"/>
        <w:ind w:firstLine="6804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к приказу Министра образования</w:t>
      </w:r>
    </w:p>
    <w:p w14:paraId="215C6B77" w14:textId="77777777" w:rsidR="003B711E" w:rsidRPr="00E92A25" w:rsidRDefault="00FC7BE1" w:rsidP="00C835A2">
      <w:pPr>
        <w:spacing w:after="0"/>
        <w:ind w:firstLine="6804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и науки Республики Казахстан</w:t>
      </w:r>
    </w:p>
    <w:p w14:paraId="71936575" w14:textId="77777777" w:rsidR="003B711E" w:rsidRPr="00E92A25" w:rsidRDefault="00FC7BE1" w:rsidP="00C835A2">
      <w:pPr>
        <w:spacing w:after="0"/>
        <w:ind w:firstLine="6804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от 31 марта 2011 года № 127</w:t>
      </w:r>
    </w:p>
    <w:p w14:paraId="3EA8204E" w14:textId="05AAFFDD" w:rsidR="003B711E" w:rsidRDefault="00FC7BE1" w:rsidP="00C835A2">
      <w:pPr>
        <w:spacing w:after="0"/>
        <w:jc w:val="center"/>
        <w:rPr>
          <w:rFonts w:ascii="Arial" w:hAnsi="Arial" w:cs="Arial"/>
          <w:b/>
          <w:color w:val="000000"/>
          <w:lang w:val="ru-RU"/>
        </w:rPr>
      </w:pPr>
      <w:r w:rsidRPr="00E92A25">
        <w:rPr>
          <w:rFonts w:ascii="Arial" w:hAnsi="Arial" w:cs="Arial"/>
          <w:b/>
          <w:color w:val="000000"/>
          <w:lang w:val="ru-RU"/>
        </w:rPr>
        <w:t>Перечень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b/>
          <w:color w:val="000000"/>
          <w:lang w:val="ru-RU"/>
        </w:rPr>
        <w:t>утративших силу некоторых приказов</w:t>
      </w:r>
      <w:r w:rsidRPr="00E92A25">
        <w:rPr>
          <w:rFonts w:ascii="Arial" w:hAnsi="Arial" w:cs="Arial"/>
          <w:lang w:val="ru-RU"/>
        </w:rPr>
        <w:br/>
      </w:r>
      <w:r w:rsidRPr="00E92A25">
        <w:rPr>
          <w:rFonts w:ascii="Arial" w:hAnsi="Arial" w:cs="Arial"/>
          <w:b/>
          <w:color w:val="000000"/>
          <w:lang w:val="ru-RU"/>
        </w:rPr>
        <w:t>Министра образования и науки Республики Казахстан</w:t>
      </w:r>
    </w:p>
    <w:p w14:paraId="0C266C99" w14:textId="77777777" w:rsidR="00C835A2" w:rsidRPr="00E92A25" w:rsidRDefault="00C835A2" w:rsidP="00C835A2">
      <w:pPr>
        <w:spacing w:after="0"/>
        <w:jc w:val="center"/>
        <w:rPr>
          <w:rFonts w:ascii="Arial" w:hAnsi="Arial" w:cs="Arial"/>
          <w:lang w:val="ru-RU"/>
        </w:rPr>
      </w:pPr>
    </w:p>
    <w:p w14:paraId="52EC3244" w14:textId="7BD3E314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1. Приказ Министра образования и науки Республики Казахстан от 10 января 2003 года, № 16 "Об утверждении Правил присуждения ученых степеней" (зарегистрированный в Реестре государственной регистрации нормативных правовых актов за № 2141, опубликованный в Бюллетене нормативных правовых актов Республики Казахстан 2003 г., № 15, ст. 842), за исключением пунктов 3, 4, 7-12, 35 (часть первая), 36, 42-44, 50, утрачивающих силу с 1 июля 2012 года.</w:t>
      </w:r>
    </w:p>
    <w:p w14:paraId="4A51440D" w14:textId="51C00DBE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FF0000"/>
          <w:lang w:val="ru-RU"/>
        </w:rPr>
        <w:t xml:space="preserve">Сноска. Пункт 1 в редакции приказа Министра образования и науки РК от 25.11.2011 </w:t>
      </w:r>
      <w:r w:rsidRPr="00E92A25">
        <w:rPr>
          <w:rFonts w:ascii="Arial" w:hAnsi="Arial" w:cs="Arial"/>
          <w:color w:val="000000"/>
          <w:lang w:val="ru-RU"/>
        </w:rPr>
        <w:t>№ 492</w:t>
      </w:r>
      <w:r w:rsidRPr="00E92A25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14:paraId="2AAC8F66" w14:textId="4FDC020C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2. Приказ Министра образования и науки Республики Казахстан от 1 марта 2004 года № 159 "О внесении изменений и дополнений в приказ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2724, опубликованный в Бюллетене нормативных правовых актов Республики Казахстан, 2005 г., № 15, ст. 95).</w:t>
      </w:r>
    </w:p>
    <w:p w14:paraId="39060C61" w14:textId="46475FE6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3. Приказ Министра образования и науки Республики Казахстан от 9 июня 2004 года № 535 "О внесении изменений и дополнений в приказ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2906, опубликованный в Бюллетене нормативных правовых актов Республики Казахстан, 2005 г., № 15, ст. 97).</w:t>
      </w:r>
    </w:p>
    <w:p w14:paraId="3815B44A" w14:textId="3B36D6B8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4. Приказ Министра образования и науки Республики Казахстан от 12 апреля 2005 года № 234 "О внесении изменений в приказ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3590, опубликованный в Бюллетене нормативных правовых актов Республики Казахстан, 2005 г., № 14, ст. 75).</w:t>
      </w:r>
    </w:p>
    <w:p w14:paraId="33B24690" w14:textId="41D8145B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color w:val="000000"/>
          <w:lang w:val="ru-RU"/>
        </w:rPr>
        <w:t>5. Приказ Министра образования и науки Республики Казахстан от 17 октября 2007 года № 485 "О внесении изменений и дополнений в приказ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4990, опубликованный в "Юридической газете" от 30 ноября 2007 года, № 184 (1387).</w:t>
      </w:r>
    </w:p>
    <w:p w14:paraId="5949C752" w14:textId="1991B3CA" w:rsidR="003B711E" w:rsidRPr="00E92A25" w:rsidRDefault="00FC7BE1" w:rsidP="00E92A25">
      <w:pPr>
        <w:spacing w:after="0"/>
        <w:jc w:val="both"/>
        <w:rPr>
          <w:rFonts w:ascii="Arial" w:hAnsi="Arial" w:cs="Arial"/>
          <w:lang w:val="ru-RU"/>
        </w:rPr>
      </w:pPr>
      <w:r w:rsidRPr="00E92A25">
        <w:rPr>
          <w:rFonts w:ascii="Arial" w:hAnsi="Arial" w:cs="Arial"/>
          <w:lang w:val="ru-RU"/>
        </w:rPr>
        <w:br/>
      </w:r>
    </w:p>
    <w:p w14:paraId="7E7079CA" w14:textId="77777777" w:rsidR="003B711E" w:rsidRPr="00E92A25" w:rsidRDefault="00FC7BE1" w:rsidP="00E92A25">
      <w:pPr>
        <w:pStyle w:val="disclaimer"/>
        <w:jc w:val="both"/>
        <w:rPr>
          <w:rFonts w:ascii="Arial" w:hAnsi="Arial" w:cs="Arial"/>
          <w:sz w:val="22"/>
          <w:szCs w:val="22"/>
          <w:lang w:val="ru-RU"/>
        </w:rPr>
      </w:pPr>
      <w:r w:rsidRPr="00E92A25">
        <w:rPr>
          <w:rFonts w:ascii="Arial" w:hAnsi="Arial" w:cs="Arial"/>
          <w:color w:val="000000"/>
          <w:sz w:val="22"/>
          <w:szCs w:val="22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B711E" w:rsidRPr="00E92A25" w:rsidSect="00E92A25">
      <w:pgSz w:w="11907" w:h="16839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1E"/>
    <w:rsid w:val="0007586B"/>
    <w:rsid w:val="003B711E"/>
    <w:rsid w:val="00551DF0"/>
    <w:rsid w:val="0094342D"/>
    <w:rsid w:val="00A94371"/>
    <w:rsid w:val="00B33FEB"/>
    <w:rsid w:val="00C835A2"/>
    <w:rsid w:val="00D414CF"/>
    <w:rsid w:val="00E92A25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BAD4"/>
  <w15:docId w15:val="{A6F57F1B-F1F5-426C-9770-EB9099EF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9562</Words>
  <Characters>54510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Жанжигитова Галима Акановна</cp:lastModifiedBy>
  <cp:revision>3</cp:revision>
  <dcterms:created xsi:type="dcterms:W3CDTF">2021-08-06T05:01:00Z</dcterms:created>
  <dcterms:modified xsi:type="dcterms:W3CDTF">2021-08-06T06:40:00Z</dcterms:modified>
</cp:coreProperties>
</file>